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15" w:rsidRPr="0077713B" w:rsidRDefault="00053A20" w:rsidP="009F04F1">
      <w:pPr>
        <w:jc w:val="center"/>
        <w:rPr>
          <w:b/>
          <w:sz w:val="36"/>
          <w:szCs w:val="36"/>
        </w:rPr>
      </w:pPr>
      <w:r w:rsidRPr="0077713B">
        <w:rPr>
          <w:rFonts w:hint="eastAsia"/>
          <w:b/>
          <w:sz w:val="36"/>
          <w:szCs w:val="36"/>
        </w:rPr>
        <w:t>2013</w:t>
      </w:r>
      <w:r w:rsidRPr="0077713B">
        <w:rPr>
          <w:rFonts w:hint="eastAsia"/>
          <w:b/>
          <w:sz w:val="36"/>
          <w:szCs w:val="36"/>
        </w:rPr>
        <w:t>年党风廉政建设工作总结</w:t>
      </w:r>
    </w:p>
    <w:p w:rsidR="00F36C28" w:rsidRDefault="00F36C28"/>
    <w:p w:rsidR="00F36C28" w:rsidRPr="009F04F1" w:rsidRDefault="00C53602" w:rsidP="009F04F1">
      <w:pPr>
        <w:ind w:firstLineChars="200" w:firstLine="640"/>
        <w:rPr>
          <w:rFonts w:ascii="仿宋_GB2312" w:eastAsia="仿宋_GB2312"/>
          <w:sz w:val="32"/>
          <w:szCs w:val="32"/>
        </w:rPr>
      </w:pPr>
      <w:r w:rsidRPr="009F04F1">
        <w:rPr>
          <w:rFonts w:ascii="仿宋_GB2312" w:eastAsia="仿宋_GB2312" w:hint="eastAsia"/>
          <w:sz w:val="32"/>
          <w:szCs w:val="32"/>
        </w:rPr>
        <w:t>过去的一年，党中央以坚定的决心和勇气惩治腐败，形成对腐败分子的高压态势，刹住了“四风”蔓延势头，展现了党风政风新气象。学校党委认真落实党中央和省委、省教育工委决策部署，坚持用制度管权管事管人，强化监督检查，党风廉政建设和反腐败工作取得新成效。</w:t>
      </w:r>
    </w:p>
    <w:p w:rsidR="00A2563C" w:rsidRPr="009F04F1" w:rsidRDefault="00A2563C" w:rsidP="009F04F1">
      <w:pPr>
        <w:ind w:firstLineChars="200" w:firstLine="643"/>
        <w:rPr>
          <w:rFonts w:asciiTheme="majorEastAsia" w:eastAsiaTheme="majorEastAsia" w:hAnsiTheme="majorEastAsia"/>
          <w:b/>
          <w:sz w:val="32"/>
          <w:szCs w:val="32"/>
        </w:rPr>
      </w:pPr>
      <w:r w:rsidRPr="009F04F1">
        <w:rPr>
          <w:rFonts w:asciiTheme="majorEastAsia" w:eastAsiaTheme="majorEastAsia" w:hAnsiTheme="majorEastAsia" w:hint="eastAsia"/>
          <w:b/>
          <w:sz w:val="32"/>
          <w:szCs w:val="32"/>
        </w:rPr>
        <w:t>一、</w:t>
      </w:r>
      <w:r w:rsidR="007A0773" w:rsidRPr="009F04F1">
        <w:rPr>
          <w:rFonts w:asciiTheme="majorEastAsia" w:eastAsiaTheme="majorEastAsia" w:hAnsiTheme="majorEastAsia" w:hint="eastAsia"/>
          <w:b/>
          <w:sz w:val="32"/>
          <w:szCs w:val="32"/>
        </w:rPr>
        <w:t>坚决纠正“四风”，树立良好的干部作风、师德师风、学生学风</w:t>
      </w:r>
    </w:p>
    <w:p w:rsidR="004B4EFF" w:rsidRPr="009F04F1" w:rsidRDefault="007A0773" w:rsidP="009F04F1">
      <w:pPr>
        <w:ind w:firstLineChars="200" w:firstLine="640"/>
        <w:rPr>
          <w:rFonts w:ascii="仿宋_GB2312" w:eastAsia="仿宋_GB2312"/>
          <w:sz w:val="32"/>
          <w:szCs w:val="32"/>
        </w:rPr>
      </w:pPr>
      <w:r w:rsidRPr="009F04F1">
        <w:rPr>
          <w:rFonts w:ascii="仿宋_GB2312" w:eastAsia="仿宋_GB2312" w:hint="eastAsia"/>
          <w:sz w:val="32"/>
          <w:szCs w:val="32"/>
        </w:rPr>
        <w:t>认真落实中央八项规定精神，</w:t>
      </w:r>
      <w:r w:rsidR="007164EE" w:rsidRPr="009F04F1">
        <w:rPr>
          <w:rFonts w:ascii="仿宋_GB2312" w:eastAsia="仿宋_GB2312" w:hint="eastAsia"/>
          <w:sz w:val="32"/>
          <w:szCs w:val="32"/>
        </w:rPr>
        <w:t>将改进干部工作作风、教师教风、学生学风“三风”建设作为201</w:t>
      </w:r>
      <w:r w:rsidR="006A728D">
        <w:rPr>
          <w:rFonts w:ascii="仿宋_GB2312" w:eastAsia="仿宋_GB2312" w:hint="eastAsia"/>
          <w:sz w:val="32"/>
          <w:szCs w:val="32"/>
        </w:rPr>
        <w:t>3</w:t>
      </w:r>
      <w:bookmarkStart w:id="0" w:name="_GoBack"/>
      <w:bookmarkEnd w:id="0"/>
      <w:r w:rsidR="007164EE" w:rsidRPr="009F04F1">
        <w:rPr>
          <w:rFonts w:ascii="仿宋_GB2312" w:eastAsia="仿宋_GB2312" w:hint="eastAsia"/>
          <w:sz w:val="32"/>
          <w:szCs w:val="32"/>
        </w:rPr>
        <w:t>年党委的重点工作来抓。</w:t>
      </w:r>
    </w:p>
    <w:p w:rsidR="00777A58" w:rsidRDefault="007164EE" w:rsidP="009F04F1">
      <w:pPr>
        <w:ind w:firstLineChars="200" w:firstLine="640"/>
        <w:rPr>
          <w:rFonts w:ascii="仿宋_GB2312" w:eastAsia="仿宋_GB2312"/>
          <w:bCs/>
          <w:sz w:val="32"/>
          <w:szCs w:val="32"/>
        </w:rPr>
      </w:pPr>
      <w:r w:rsidRPr="009F04F1">
        <w:rPr>
          <w:rFonts w:ascii="仿宋_GB2312" w:eastAsia="仿宋_GB2312" w:hint="eastAsia"/>
          <w:sz w:val="32"/>
          <w:szCs w:val="32"/>
        </w:rPr>
        <w:t>制定了《改进干部工作作风实施细则》，</w:t>
      </w:r>
      <w:r w:rsidR="00032337" w:rsidRPr="009F04F1">
        <w:rPr>
          <w:rFonts w:ascii="仿宋_GB2312" w:eastAsia="仿宋_GB2312" w:hint="eastAsia"/>
          <w:sz w:val="32"/>
          <w:szCs w:val="32"/>
        </w:rPr>
        <w:t>党委带头改进作风，深入群众、联系师生，学校领导就学校教师队伍建设和干部管理工作等七个方面的问题，</w:t>
      </w:r>
      <w:r w:rsidR="00EB44B9" w:rsidRPr="009F04F1">
        <w:rPr>
          <w:rFonts w:ascii="仿宋_GB2312" w:eastAsia="仿宋_GB2312" w:hint="eastAsia"/>
          <w:sz w:val="32"/>
          <w:szCs w:val="32"/>
        </w:rPr>
        <w:t>分别</w:t>
      </w:r>
      <w:r w:rsidR="00032337" w:rsidRPr="009F04F1">
        <w:rPr>
          <w:rFonts w:ascii="仿宋_GB2312" w:eastAsia="仿宋_GB2312" w:hint="eastAsia"/>
          <w:sz w:val="32"/>
          <w:szCs w:val="32"/>
        </w:rPr>
        <w:t>深入系处等基层单位听取意见，开展调查研究。</w:t>
      </w:r>
      <w:r w:rsidR="00092EA5" w:rsidRPr="009F04F1">
        <w:rPr>
          <w:rFonts w:ascii="仿宋_GB2312" w:eastAsia="仿宋_GB2312" w:hint="eastAsia"/>
          <w:sz w:val="32"/>
          <w:szCs w:val="32"/>
        </w:rPr>
        <w:t>强化了</w:t>
      </w:r>
      <w:r w:rsidR="00092EA5" w:rsidRPr="009F04F1">
        <w:rPr>
          <w:rFonts w:ascii="仿宋_GB2312" w:eastAsia="仿宋_GB2312" w:hint="eastAsia"/>
          <w:bCs/>
          <w:sz w:val="32"/>
          <w:szCs w:val="32"/>
        </w:rPr>
        <w:t>处级干部联系学生班级制度，全校六十余名处级干部一对一地深入全校六十多个班级，加强与学生的交流，听取学生的意见，关心青年学生的成长。</w:t>
      </w:r>
    </w:p>
    <w:p w:rsidR="00777A58" w:rsidRDefault="008F2C7F" w:rsidP="009F04F1">
      <w:pPr>
        <w:ind w:firstLineChars="200" w:firstLine="640"/>
        <w:rPr>
          <w:rFonts w:ascii="仿宋_GB2312" w:eastAsia="仿宋_GB2312"/>
          <w:bCs/>
          <w:sz w:val="32"/>
          <w:szCs w:val="32"/>
        </w:rPr>
      </w:pPr>
      <w:r w:rsidRPr="009F04F1">
        <w:rPr>
          <w:rFonts w:ascii="仿宋_GB2312" w:eastAsia="仿宋_GB2312" w:hint="eastAsia"/>
          <w:bCs/>
          <w:sz w:val="32"/>
          <w:szCs w:val="32"/>
        </w:rPr>
        <w:t>扎实推进党的群众路线教育实践活动，开展</w:t>
      </w:r>
      <w:r w:rsidR="00EB44B9" w:rsidRPr="009F04F1">
        <w:rPr>
          <w:rFonts w:ascii="仿宋_GB2312" w:eastAsia="仿宋_GB2312" w:hint="eastAsia"/>
          <w:bCs/>
          <w:sz w:val="32"/>
          <w:szCs w:val="32"/>
        </w:rPr>
        <w:t>正风肃纪</w:t>
      </w:r>
      <w:r w:rsidRPr="009F04F1">
        <w:rPr>
          <w:rFonts w:ascii="仿宋_GB2312" w:eastAsia="仿宋_GB2312" w:hint="eastAsia"/>
          <w:bCs/>
          <w:sz w:val="32"/>
          <w:szCs w:val="32"/>
        </w:rPr>
        <w:t>工作</w:t>
      </w:r>
      <w:r w:rsidR="00777A58">
        <w:rPr>
          <w:rFonts w:ascii="仿宋_GB2312" w:eastAsia="仿宋_GB2312" w:hint="eastAsia"/>
          <w:bCs/>
          <w:sz w:val="32"/>
          <w:szCs w:val="32"/>
        </w:rPr>
        <w:t>。</w:t>
      </w:r>
      <w:r w:rsidR="00EB44B9" w:rsidRPr="009F04F1">
        <w:rPr>
          <w:rFonts w:ascii="仿宋_GB2312" w:eastAsia="仿宋_GB2312" w:hint="eastAsia"/>
          <w:bCs/>
          <w:sz w:val="32"/>
          <w:szCs w:val="32"/>
        </w:rPr>
        <w:t>进行了会员卡专项清退、“会所中的歪风”等专项整治，抓住节庆、干部交流调动等节点</w:t>
      </w:r>
      <w:r w:rsidR="00383DAA" w:rsidRPr="009F04F1">
        <w:rPr>
          <w:rFonts w:ascii="仿宋_GB2312" w:eastAsia="仿宋_GB2312" w:hint="eastAsia"/>
          <w:bCs/>
          <w:sz w:val="32"/>
          <w:szCs w:val="32"/>
        </w:rPr>
        <w:t>开展明察暗访</w:t>
      </w:r>
      <w:r w:rsidR="00EB44B9" w:rsidRPr="009F04F1">
        <w:rPr>
          <w:rFonts w:ascii="仿宋_GB2312" w:eastAsia="仿宋_GB2312" w:hint="eastAsia"/>
          <w:bCs/>
          <w:sz w:val="32"/>
          <w:szCs w:val="32"/>
        </w:rPr>
        <w:t>，</w:t>
      </w:r>
      <w:r w:rsidR="00383DAA" w:rsidRPr="009F04F1">
        <w:rPr>
          <w:rFonts w:ascii="仿宋_GB2312" w:eastAsia="仿宋_GB2312" w:hint="eastAsia"/>
          <w:bCs/>
          <w:sz w:val="32"/>
          <w:szCs w:val="32"/>
        </w:rPr>
        <w:t>狠刹</w:t>
      </w:r>
      <w:r w:rsidR="00EB44B9" w:rsidRPr="009F04F1">
        <w:rPr>
          <w:rFonts w:ascii="仿宋_GB2312" w:eastAsia="仿宋_GB2312" w:hint="eastAsia"/>
          <w:bCs/>
          <w:sz w:val="32"/>
          <w:szCs w:val="32"/>
        </w:rPr>
        <w:t>公款</w:t>
      </w:r>
      <w:r w:rsidR="00383DAA" w:rsidRPr="009F04F1">
        <w:rPr>
          <w:rFonts w:ascii="仿宋_GB2312" w:eastAsia="仿宋_GB2312" w:hint="eastAsia"/>
          <w:bCs/>
          <w:sz w:val="32"/>
          <w:szCs w:val="32"/>
        </w:rPr>
        <w:t>购买月饼贺卡等</w:t>
      </w:r>
      <w:r w:rsidR="00EB44B9" w:rsidRPr="009F04F1">
        <w:rPr>
          <w:rFonts w:ascii="仿宋_GB2312" w:eastAsia="仿宋_GB2312" w:hint="eastAsia"/>
          <w:bCs/>
          <w:sz w:val="32"/>
          <w:szCs w:val="32"/>
        </w:rPr>
        <w:t>节礼、公款吃喝</w:t>
      </w:r>
      <w:r w:rsidR="00383DAA" w:rsidRPr="009F04F1">
        <w:rPr>
          <w:rFonts w:ascii="仿宋_GB2312" w:eastAsia="仿宋_GB2312" w:hint="eastAsia"/>
          <w:bCs/>
          <w:sz w:val="32"/>
          <w:szCs w:val="32"/>
        </w:rPr>
        <w:t>、铺张浪费等不良风气</w:t>
      </w:r>
      <w:r w:rsidR="00A15153">
        <w:rPr>
          <w:rFonts w:ascii="仿宋_GB2312" w:eastAsia="仿宋_GB2312" w:hint="eastAsia"/>
          <w:bCs/>
          <w:sz w:val="32"/>
          <w:szCs w:val="32"/>
        </w:rPr>
        <w:t>。</w:t>
      </w:r>
      <w:r w:rsidR="00777A58">
        <w:rPr>
          <w:rFonts w:ascii="仿宋_GB2312" w:eastAsia="仿宋_GB2312" w:hint="eastAsia"/>
          <w:bCs/>
          <w:sz w:val="32"/>
          <w:szCs w:val="32"/>
        </w:rPr>
        <w:t>对</w:t>
      </w:r>
      <w:r w:rsidR="00777A58" w:rsidRPr="009F04F1">
        <w:rPr>
          <w:rFonts w:ascii="仿宋_GB2312" w:eastAsia="仿宋_GB2312" w:hint="eastAsia"/>
          <w:bCs/>
          <w:sz w:val="32"/>
          <w:szCs w:val="32"/>
        </w:rPr>
        <w:t>一</w:t>
      </w:r>
      <w:r w:rsidR="00777A58" w:rsidRPr="009F04F1">
        <w:rPr>
          <w:rFonts w:ascii="仿宋_GB2312" w:eastAsia="仿宋_GB2312" w:hint="eastAsia"/>
          <w:bCs/>
          <w:sz w:val="32"/>
          <w:szCs w:val="32"/>
        </w:rPr>
        <w:lastRenderedPageBreak/>
        <w:t>些部门存在的“门难进、脸难看、事难办”情况，“庸、懒、散、拖”等纪律涣散现象开展了专项检查，加强整治</w:t>
      </w:r>
      <w:r w:rsidR="008A6473">
        <w:rPr>
          <w:rFonts w:ascii="仿宋_GB2312" w:eastAsia="仿宋_GB2312" w:hint="eastAsia"/>
          <w:bCs/>
          <w:sz w:val="32"/>
          <w:szCs w:val="32"/>
        </w:rPr>
        <w:t>。</w:t>
      </w:r>
    </w:p>
    <w:p w:rsidR="00EB44B9" w:rsidRPr="009F04F1" w:rsidRDefault="00A15153" w:rsidP="009F04F1">
      <w:pPr>
        <w:ind w:firstLineChars="200" w:firstLine="640"/>
        <w:rPr>
          <w:rFonts w:ascii="仿宋_GB2312" w:eastAsia="仿宋_GB2312"/>
          <w:bCs/>
          <w:sz w:val="32"/>
          <w:szCs w:val="32"/>
        </w:rPr>
      </w:pPr>
      <w:r>
        <w:rPr>
          <w:rFonts w:ascii="仿宋_GB2312" w:eastAsia="仿宋_GB2312" w:hint="eastAsia"/>
          <w:bCs/>
          <w:sz w:val="32"/>
          <w:szCs w:val="32"/>
        </w:rPr>
        <w:t>加强贯彻落实中央“八项规定”和省委省政府</w:t>
      </w:r>
      <w:r w:rsidR="00777A58">
        <w:rPr>
          <w:rFonts w:ascii="仿宋_GB2312" w:eastAsia="仿宋_GB2312" w:hint="eastAsia"/>
          <w:bCs/>
          <w:sz w:val="32"/>
          <w:szCs w:val="32"/>
        </w:rPr>
        <w:t xml:space="preserve"> </w:t>
      </w:r>
      <w:r>
        <w:rPr>
          <w:rFonts w:ascii="仿宋_GB2312" w:eastAsia="仿宋_GB2312" w:hint="eastAsia"/>
          <w:bCs/>
          <w:sz w:val="32"/>
          <w:szCs w:val="32"/>
        </w:rPr>
        <w:t>“十项规定”的督促检查</w:t>
      </w:r>
      <w:r w:rsidR="00777A58">
        <w:rPr>
          <w:rFonts w:ascii="仿宋_GB2312" w:eastAsia="仿宋_GB2312" w:hint="eastAsia"/>
          <w:bCs/>
          <w:sz w:val="32"/>
          <w:szCs w:val="32"/>
        </w:rPr>
        <w:t>。</w:t>
      </w:r>
      <w:r w:rsidR="00A66DEA">
        <w:rPr>
          <w:rFonts w:ascii="仿宋_GB2312" w:eastAsia="仿宋_GB2312" w:hint="eastAsia"/>
          <w:bCs/>
          <w:sz w:val="32"/>
          <w:szCs w:val="32"/>
        </w:rPr>
        <w:t>及时通报了四川省查处的20起典型案例，要求各级党组织和党员干部认真吸取教训，</w:t>
      </w:r>
      <w:r w:rsidR="00A66DEA" w:rsidRPr="00A66DEA">
        <w:rPr>
          <w:rFonts w:ascii="仿宋_GB2312" w:eastAsia="仿宋_GB2312" w:hint="eastAsia"/>
          <w:bCs/>
          <w:sz w:val="32"/>
          <w:szCs w:val="32"/>
        </w:rPr>
        <w:t>消除等待观望和事不关己的思想，克服</w:t>
      </w:r>
      <w:r w:rsidR="00A66DEA" w:rsidRPr="00A66DEA">
        <w:rPr>
          <w:rFonts w:ascii="仿宋_GB2312" w:eastAsia="仿宋_GB2312"/>
          <w:bCs/>
          <w:sz w:val="32"/>
          <w:szCs w:val="32"/>
        </w:rPr>
        <w:t>“</w:t>
      </w:r>
      <w:r w:rsidR="00A66DEA" w:rsidRPr="00A66DEA">
        <w:rPr>
          <w:rFonts w:ascii="仿宋_GB2312" w:eastAsia="仿宋_GB2312" w:hint="eastAsia"/>
          <w:bCs/>
          <w:sz w:val="32"/>
          <w:szCs w:val="32"/>
        </w:rPr>
        <w:t>避风头</w:t>
      </w:r>
      <w:r w:rsidR="00A66DEA" w:rsidRPr="00A66DEA">
        <w:rPr>
          <w:rFonts w:ascii="仿宋_GB2312" w:eastAsia="仿宋_GB2312"/>
          <w:bCs/>
          <w:sz w:val="32"/>
          <w:szCs w:val="32"/>
        </w:rPr>
        <w:t>”</w:t>
      </w:r>
      <w:r w:rsidR="00A66DEA" w:rsidRPr="00A66DEA">
        <w:rPr>
          <w:rFonts w:ascii="仿宋_GB2312" w:eastAsia="仿宋_GB2312" w:hint="eastAsia"/>
          <w:bCs/>
          <w:sz w:val="32"/>
          <w:szCs w:val="32"/>
        </w:rPr>
        <w:t>、</w:t>
      </w:r>
      <w:r w:rsidR="00A66DEA" w:rsidRPr="00A66DEA">
        <w:rPr>
          <w:rFonts w:ascii="仿宋_GB2312" w:eastAsia="仿宋_GB2312"/>
          <w:bCs/>
          <w:sz w:val="32"/>
          <w:szCs w:val="32"/>
        </w:rPr>
        <w:t>“</w:t>
      </w:r>
      <w:r w:rsidR="00A66DEA" w:rsidRPr="00A66DEA">
        <w:rPr>
          <w:rFonts w:ascii="仿宋_GB2312" w:eastAsia="仿宋_GB2312" w:hint="eastAsia"/>
          <w:bCs/>
          <w:sz w:val="32"/>
          <w:szCs w:val="32"/>
        </w:rPr>
        <w:t>搞变通</w:t>
      </w:r>
      <w:r w:rsidR="00A66DEA" w:rsidRPr="00A66DEA">
        <w:rPr>
          <w:rFonts w:ascii="仿宋_GB2312" w:eastAsia="仿宋_GB2312"/>
          <w:bCs/>
          <w:sz w:val="32"/>
          <w:szCs w:val="32"/>
        </w:rPr>
        <w:t>”</w:t>
      </w:r>
      <w:r w:rsidR="00A66DEA" w:rsidRPr="00A66DEA">
        <w:rPr>
          <w:rFonts w:ascii="仿宋_GB2312" w:eastAsia="仿宋_GB2312" w:hint="eastAsia"/>
          <w:bCs/>
          <w:sz w:val="32"/>
          <w:szCs w:val="32"/>
        </w:rPr>
        <w:t>等侥幸心理</w:t>
      </w:r>
      <w:r w:rsidR="00A66DEA">
        <w:rPr>
          <w:rFonts w:ascii="仿宋_GB2312" w:eastAsia="仿宋_GB2312" w:hint="eastAsia"/>
          <w:bCs/>
          <w:sz w:val="32"/>
          <w:szCs w:val="32"/>
        </w:rPr>
        <w:t>，</w:t>
      </w:r>
      <w:r w:rsidR="00A66DEA" w:rsidRPr="00A66DEA">
        <w:rPr>
          <w:rFonts w:ascii="仿宋_GB2312" w:eastAsia="仿宋_GB2312" w:hint="eastAsia"/>
          <w:bCs/>
          <w:sz w:val="32"/>
          <w:szCs w:val="32"/>
        </w:rPr>
        <w:t>模范遵守制度和纪律规定</w:t>
      </w:r>
      <w:r w:rsidR="00A66DEA">
        <w:rPr>
          <w:rFonts w:ascii="仿宋_GB2312" w:eastAsia="仿宋_GB2312" w:hint="eastAsia"/>
          <w:bCs/>
          <w:sz w:val="32"/>
          <w:szCs w:val="32"/>
        </w:rPr>
        <w:t>，进一步加强作风建设。</w:t>
      </w:r>
      <w:r>
        <w:rPr>
          <w:rFonts w:ascii="仿宋_GB2312" w:eastAsia="仿宋_GB2312" w:hint="eastAsia"/>
          <w:bCs/>
          <w:sz w:val="32"/>
          <w:szCs w:val="32"/>
        </w:rPr>
        <w:t>定期检查干部深入基层、精简会议</w:t>
      </w:r>
      <w:r w:rsidR="004723C9">
        <w:rPr>
          <w:rFonts w:ascii="仿宋_GB2312" w:eastAsia="仿宋_GB2312" w:hint="eastAsia"/>
          <w:bCs/>
          <w:sz w:val="32"/>
          <w:szCs w:val="32"/>
        </w:rPr>
        <w:t>简报、公款接待情况，以及会议经费开支等厉行勤俭节约的情况，</w:t>
      </w:r>
      <w:r w:rsidR="00777A58">
        <w:rPr>
          <w:rFonts w:ascii="仿宋_GB2312" w:eastAsia="仿宋_GB2312" w:hint="eastAsia"/>
          <w:bCs/>
          <w:sz w:val="32"/>
          <w:szCs w:val="32"/>
        </w:rPr>
        <w:t>及时纠正</w:t>
      </w:r>
      <w:r w:rsidR="009D6695">
        <w:rPr>
          <w:rFonts w:ascii="仿宋_GB2312" w:eastAsia="仿宋_GB2312" w:hint="eastAsia"/>
          <w:bCs/>
          <w:sz w:val="32"/>
          <w:szCs w:val="32"/>
        </w:rPr>
        <w:t>和</w:t>
      </w:r>
      <w:r w:rsidR="00B10E25">
        <w:rPr>
          <w:rFonts w:ascii="仿宋_GB2312" w:eastAsia="仿宋_GB2312" w:hint="eastAsia"/>
          <w:bCs/>
          <w:sz w:val="32"/>
          <w:szCs w:val="32"/>
        </w:rPr>
        <w:t>杜绝</w:t>
      </w:r>
      <w:r w:rsidR="009D6695">
        <w:rPr>
          <w:rFonts w:ascii="仿宋_GB2312" w:eastAsia="仿宋_GB2312" w:hint="eastAsia"/>
          <w:bCs/>
          <w:sz w:val="32"/>
          <w:szCs w:val="32"/>
        </w:rPr>
        <w:t>了</w:t>
      </w:r>
      <w:r w:rsidR="00B10E25">
        <w:rPr>
          <w:rFonts w:ascii="仿宋_GB2312" w:eastAsia="仿宋_GB2312" w:hint="eastAsia"/>
          <w:bCs/>
          <w:sz w:val="32"/>
          <w:szCs w:val="32"/>
        </w:rPr>
        <w:t>违规举办会议、</w:t>
      </w:r>
      <w:r w:rsidR="008169B6">
        <w:rPr>
          <w:rFonts w:ascii="仿宋_GB2312" w:eastAsia="仿宋_GB2312" w:hint="eastAsia"/>
          <w:bCs/>
          <w:sz w:val="32"/>
          <w:szCs w:val="32"/>
        </w:rPr>
        <w:t>年终</w:t>
      </w:r>
      <w:r w:rsidR="00B10E25">
        <w:rPr>
          <w:rFonts w:ascii="仿宋_GB2312" w:eastAsia="仿宋_GB2312" w:hint="eastAsia"/>
          <w:bCs/>
          <w:sz w:val="32"/>
          <w:szCs w:val="32"/>
        </w:rPr>
        <w:t>总结</w:t>
      </w:r>
      <w:r w:rsidR="00831DFD">
        <w:rPr>
          <w:rFonts w:ascii="仿宋_GB2312" w:eastAsia="仿宋_GB2312" w:hint="eastAsia"/>
          <w:bCs/>
          <w:sz w:val="32"/>
          <w:szCs w:val="32"/>
        </w:rPr>
        <w:t>聚餐</w:t>
      </w:r>
      <w:r w:rsidR="00B10E25">
        <w:rPr>
          <w:rFonts w:ascii="仿宋_GB2312" w:eastAsia="仿宋_GB2312" w:hint="eastAsia"/>
          <w:bCs/>
          <w:sz w:val="32"/>
          <w:szCs w:val="32"/>
        </w:rPr>
        <w:t>泛滥等问题，</w:t>
      </w:r>
      <w:r w:rsidR="00EB44B9" w:rsidRPr="009F04F1">
        <w:rPr>
          <w:rFonts w:ascii="仿宋_GB2312" w:eastAsia="仿宋_GB2312" w:hint="eastAsia"/>
          <w:bCs/>
          <w:sz w:val="32"/>
          <w:szCs w:val="32"/>
        </w:rPr>
        <w:t>“三公”经费支出</w:t>
      </w:r>
      <w:r w:rsidR="00B10E25">
        <w:rPr>
          <w:rFonts w:ascii="仿宋_GB2312" w:eastAsia="仿宋_GB2312" w:hint="eastAsia"/>
          <w:bCs/>
          <w:sz w:val="32"/>
          <w:szCs w:val="32"/>
        </w:rPr>
        <w:t>得到有效控制，</w:t>
      </w:r>
      <w:r w:rsidR="00EB44B9" w:rsidRPr="009F04F1">
        <w:rPr>
          <w:rFonts w:ascii="仿宋_GB2312" w:eastAsia="仿宋_GB2312" w:hint="eastAsia"/>
          <w:bCs/>
          <w:sz w:val="32"/>
          <w:szCs w:val="32"/>
        </w:rPr>
        <w:t>较上年同期下降34.88%。将干部执行中央八项规定，厉行节约、反对浪费的情况纳入年终考核的内容。</w:t>
      </w:r>
    </w:p>
    <w:p w:rsidR="00955688" w:rsidRPr="009F04F1" w:rsidRDefault="00955688" w:rsidP="009F04F1">
      <w:pPr>
        <w:ind w:firstLineChars="200" w:firstLine="640"/>
        <w:rPr>
          <w:rFonts w:ascii="仿宋_GB2312" w:eastAsia="仿宋_GB2312"/>
          <w:bCs/>
          <w:sz w:val="32"/>
          <w:szCs w:val="32"/>
        </w:rPr>
      </w:pPr>
      <w:r w:rsidRPr="009F04F1">
        <w:rPr>
          <w:rFonts w:ascii="仿宋_GB2312" w:eastAsia="仿宋_GB2312" w:hint="eastAsia"/>
          <w:bCs/>
          <w:sz w:val="32"/>
          <w:szCs w:val="32"/>
        </w:rPr>
        <w:t>出台了《加强教师教风建设实施细则》、《加强学生学风建设实施细则》，对“涣散”、“倦怠”、“冷漠”等学生反映强烈的师德师风突出问题</w:t>
      </w:r>
      <w:r w:rsidR="007550A0" w:rsidRPr="009F04F1">
        <w:rPr>
          <w:rFonts w:ascii="仿宋_GB2312" w:eastAsia="仿宋_GB2312" w:hint="eastAsia"/>
          <w:bCs/>
          <w:sz w:val="32"/>
          <w:szCs w:val="32"/>
        </w:rPr>
        <w:t>进行了治理，</w:t>
      </w:r>
      <w:r w:rsidR="008B62B7">
        <w:rPr>
          <w:rFonts w:ascii="仿宋_GB2312" w:eastAsia="仿宋_GB2312" w:hint="eastAsia"/>
          <w:bCs/>
          <w:sz w:val="32"/>
          <w:szCs w:val="32"/>
        </w:rPr>
        <w:t>对</w:t>
      </w:r>
      <w:r w:rsidR="005A1DCB">
        <w:rPr>
          <w:rFonts w:ascii="仿宋_GB2312" w:eastAsia="仿宋_GB2312" w:hint="eastAsia"/>
          <w:bCs/>
          <w:sz w:val="32"/>
          <w:szCs w:val="32"/>
        </w:rPr>
        <w:t>教师</w:t>
      </w:r>
      <w:r w:rsidR="0077036F">
        <w:rPr>
          <w:rFonts w:ascii="仿宋_GB2312" w:eastAsia="仿宋_GB2312" w:hint="eastAsia"/>
          <w:bCs/>
          <w:sz w:val="32"/>
          <w:szCs w:val="32"/>
        </w:rPr>
        <w:t>违反学校教学规定的</w:t>
      </w:r>
      <w:r w:rsidR="005A1DCB">
        <w:rPr>
          <w:rFonts w:ascii="仿宋_GB2312" w:eastAsia="仿宋_GB2312" w:hint="eastAsia"/>
          <w:bCs/>
          <w:sz w:val="32"/>
          <w:szCs w:val="32"/>
        </w:rPr>
        <w:t>行为</w:t>
      </w:r>
      <w:r w:rsidR="008B62B7">
        <w:rPr>
          <w:rFonts w:ascii="仿宋_GB2312" w:eastAsia="仿宋_GB2312" w:hint="eastAsia"/>
          <w:bCs/>
          <w:sz w:val="32"/>
          <w:szCs w:val="32"/>
        </w:rPr>
        <w:t>进行了全校通报批评；</w:t>
      </w:r>
      <w:r w:rsidR="007550A0" w:rsidRPr="009F04F1">
        <w:rPr>
          <w:rFonts w:ascii="仿宋_GB2312" w:eastAsia="仿宋_GB2312" w:hint="eastAsia"/>
          <w:bCs/>
          <w:sz w:val="32"/>
          <w:szCs w:val="32"/>
        </w:rPr>
        <w:t>对学生考试作弊行为加大了教育惩治力度，</w:t>
      </w:r>
      <w:r w:rsidR="007F7898" w:rsidRPr="009F04F1">
        <w:rPr>
          <w:rFonts w:ascii="仿宋_GB2312" w:eastAsia="仿宋_GB2312" w:hint="eastAsia"/>
          <w:bCs/>
          <w:sz w:val="32"/>
          <w:szCs w:val="32"/>
        </w:rPr>
        <w:t>努力锻造</w:t>
      </w:r>
      <w:r w:rsidR="007550A0" w:rsidRPr="009F04F1">
        <w:rPr>
          <w:rFonts w:ascii="仿宋_GB2312" w:eastAsia="仿宋_GB2312" w:hint="eastAsia"/>
          <w:bCs/>
          <w:sz w:val="32"/>
          <w:szCs w:val="32"/>
        </w:rPr>
        <w:t>“严格、严谨、精心、精良”</w:t>
      </w:r>
      <w:r w:rsidR="007F7898" w:rsidRPr="009F04F1">
        <w:rPr>
          <w:rFonts w:ascii="仿宋_GB2312" w:eastAsia="仿宋_GB2312" w:hint="eastAsia"/>
          <w:bCs/>
          <w:sz w:val="32"/>
          <w:szCs w:val="32"/>
        </w:rPr>
        <w:t>的教风和</w:t>
      </w:r>
      <w:r w:rsidR="007550A0" w:rsidRPr="009F04F1">
        <w:rPr>
          <w:rFonts w:ascii="仿宋_GB2312" w:eastAsia="仿宋_GB2312" w:hint="eastAsia"/>
          <w:bCs/>
          <w:sz w:val="32"/>
          <w:szCs w:val="32"/>
        </w:rPr>
        <w:t>“勤学苦练、自信自强”的优良学风</w:t>
      </w:r>
      <w:r w:rsidR="007F7898" w:rsidRPr="009F04F1">
        <w:rPr>
          <w:rFonts w:ascii="仿宋_GB2312" w:eastAsia="仿宋_GB2312" w:hint="eastAsia"/>
          <w:bCs/>
          <w:sz w:val="32"/>
          <w:szCs w:val="32"/>
        </w:rPr>
        <w:t>。</w:t>
      </w:r>
    </w:p>
    <w:p w:rsidR="007F7898" w:rsidRPr="009F04F1" w:rsidRDefault="005F4286" w:rsidP="009F04F1">
      <w:pPr>
        <w:ind w:firstLineChars="200" w:firstLine="643"/>
        <w:rPr>
          <w:rFonts w:asciiTheme="majorEastAsia" w:eastAsiaTheme="majorEastAsia" w:hAnsiTheme="majorEastAsia"/>
          <w:b/>
          <w:bCs/>
          <w:sz w:val="32"/>
          <w:szCs w:val="32"/>
        </w:rPr>
      </w:pPr>
      <w:r w:rsidRPr="009F04F1">
        <w:rPr>
          <w:rFonts w:asciiTheme="majorEastAsia" w:eastAsiaTheme="majorEastAsia" w:hAnsiTheme="majorEastAsia" w:hint="eastAsia"/>
          <w:b/>
          <w:bCs/>
          <w:sz w:val="32"/>
          <w:szCs w:val="32"/>
        </w:rPr>
        <w:t>二、</w:t>
      </w:r>
      <w:r w:rsidR="00CD30A0" w:rsidRPr="009F04F1">
        <w:rPr>
          <w:rFonts w:asciiTheme="majorEastAsia" w:eastAsiaTheme="majorEastAsia" w:hAnsiTheme="majorEastAsia" w:hint="eastAsia"/>
          <w:b/>
          <w:bCs/>
          <w:sz w:val="32"/>
          <w:szCs w:val="32"/>
        </w:rPr>
        <w:t>坚持违纪查处与抓早抓小双管齐下</w:t>
      </w:r>
      <w:r w:rsidRPr="009F04F1">
        <w:rPr>
          <w:rFonts w:asciiTheme="majorEastAsia" w:eastAsiaTheme="majorEastAsia" w:hAnsiTheme="majorEastAsia" w:hint="eastAsia"/>
          <w:b/>
          <w:bCs/>
          <w:sz w:val="32"/>
          <w:szCs w:val="32"/>
        </w:rPr>
        <w:t>，</w:t>
      </w:r>
      <w:r w:rsidR="009971F8" w:rsidRPr="009F04F1">
        <w:rPr>
          <w:rFonts w:asciiTheme="majorEastAsia" w:eastAsiaTheme="majorEastAsia" w:hAnsiTheme="majorEastAsia" w:hint="eastAsia"/>
          <w:b/>
          <w:bCs/>
          <w:sz w:val="32"/>
          <w:szCs w:val="32"/>
        </w:rPr>
        <w:t>严肃各项纪律</w:t>
      </w:r>
    </w:p>
    <w:p w:rsidR="004B4EFF" w:rsidRPr="009F04F1" w:rsidRDefault="004B4EFF" w:rsidP="009F04F1">
      <w:pPr>
        <w:ind w:firstLineChars="200" w:firstLine="640"/>
        <w:rPr>
          <w:rFonts w:ascii="仿宋_GB2312" w:eastAsia="仿宋_GB2312"/>
          <w:bCs/>
          <w:sz w:val="32"/>
          <w:szCs w:val="32"/>
        </w:rPr>
      </w:pPr>
      <w:r w:rsidRPr="009F04F1">
        <w:rPr>
          <w:rFonts w:ascii="仿宋_GB2312" w:eastAsia="仿宋_GB2312" w:hint="eastAsia"/>
          <w:sz w:val="32"/>
          <w:szCs w:val="32"/>
        </w:rPr>
        <w:t>认真做好信访举报受理工作，</w:t>
      </w:r>
      <w:r w:rsidR="00ED05CE" w:rsidRPr="009F04F1">
        <w:rPr>
          <w:rFonts w:ascii="仿宋_GB2312" w:eastAsia="仿宋_GB2312" w:hint="eastAsia"/>
          <w:bCs/>
          <w:sz w:val="32"/>
          <w:szCs w:val="32"/>
        </w:rPr>
        <w:t>设立了举报箱、举报电话</w:t>
      </w:r>
      <w:r w:rsidR="00C919A5" w:rsidRPr="009F04F1">
        <w:rPr>
          <w:rFonts w:ascii="仿宋_GB2312" w:eastAsia="仿宋_GB2312" w:hint="eastAsia"/>
          <w:bCs/>
          <w:sz w:val="32"/>
          <w:szCs w:val="32"/>
        </w:rPr>
        <w:t>、网上举报邮箱</w:t>
      </w:r>
      <w:r w:rsidR="00ED05CE" w:rsidRPr="009F04F1">
        <w:rPr>
          <w:rFonts w:ascii="仿宋_GB2312" w:eastAsia="仿宋_GB2312" w:hint="eastAsia"/>
          <w:bCs/>
          <w:sz w:val="32"/>
          <w:szCs w:val="32"/>
        </w:rPr>
        <w:t>，收到群众信函、电话21件次</w:t>
      </w:r>
      <w:r w:rsidR="000A422C" w:rsidRPr="009F04F1">
        <w:rPr>
          <w:rFonts w:ascii="仿宋_GB2312" w:eastAsia="仿宋_GB2312" w:hint="eastAsia"/>
          <w:bCs/>
          <w:sz w:val="32"/>
          <w:szCs w:val="32"/>
        </w:rPr>
        <w:t>。</w:t>
      </w:r>
      <w:r w:rsidR="00ED05CE" w:rsidRPr="009F04F1">
        <w:rPr>
          <w:rFonts w:ascii="仿宋_GB2312" w:eastAsia="仿宋_GB2312" w:hint="eastAsia"/>
          <w:bCs/>
          <w:sz w:val="32"/>
          <w:szCs w:val="32"/>
        </w:rPr>
        <w:t>对群众</w:t>
      </w:r>
      <w:r w:rsidR="00115260" w:rsidRPr="009F04F1">
        <w:rPr>
          <w:rFonts w:ascii="仿宋_GB2312" w:eastAsia="仿宋_GB2312" w:hint="eastAsia"/>
          <w:bCs/>
          <w:sz w:val="32"/>
          <w:szCs w:val="32"/>
        </w:rPr>
        <w:t>反映</w:t>
      </w:r>
      <w:r w:rsidR="00ED05CE" w:rsidRPr="009F04F1">
        <w:rPr>
          <w:rFonts w:ascii="仿宋_GB2312" w:eastAsia="仿宋_GB2312" w:hint="eastAsia"/>
          <w:bCs/>
          <w:sz w:val="32"/>
          <w:szCs w:val="32"/>
        </w:rPr>
        <w:t>的问题进行</w:t>
      </w:r>
      <w:r w:rsidR="00A662B6" w:rsidRPr="009F04F1">
        <w:rPr>
          <w:rFonts w:ascii="仿宋_GB2312" w:eastAsia="仿宋_GB2312" w:hint="eastAsia"/>
          <w:bCs/>
          <w:sz w:val="32"/>
          <w:szCs w:val="32"/>
        </w:rPr>
        <w:t>梳理</w:t>
      </w:r>
      <w:r w:rsidR="00ED05CE" w:rsidRPr="009F04F1">
        <w:rPr>
          <w:rFonts w:ascii="仿宋_GB2312" w:eastAsia="仿宋_GB2312" w:hint="eastAsia"/>
          <w:bCs/>
          <w:sz w:val="32"/>
          <w:szCs w:val="32"/>
        </w:rPr>
        <w:t>核查，</w:t>
      </w:r>
      <w:r w:rsidR="00A662B6" w:rsidRPr="009F04F1">
        <w:rPr>
          <w:rFonts w:ascii="仿宋_GB2312" w:eastAsia="仿宋_GB2312" w:hint="eastAsia"/>
          <w:bCs/>
          <w:sz w:val="32"/>
          <w:szCs w:val="32"/>
        </w:rPr>
        <w:t>对</w:t>
      </w:r>
      <w:r w:rsidR="00ED05CE" w:rsidRPr="009F04F1">
        <w:rPr>
          <w:rFonts w:ascii="仿宋_GB2312" w:eastAsia="仿宋_GB2312" w:hint="eastAsia"/>
          <w:bCs/>
          <w:sz w:val="32"/>
          <w:szCs w:val="32"/>
        </w:rPr>
        <w:t>违纪</w:t>
      </w:r>
      <w:r w:rsidR="00A662B6" w:rsidRPr="009F04F1">
        <w:rPr>
          <w:rFonts w:ascii="仿宋_GB2312" w:eastAsia="仿宋_GB2312" w:hint="eastAsia"/>
          <w:bCs/>
          <w:sz w:val="32"/>
          <w:szCs w:val="32"/>
        </w:rPr>
        <w:t>行为进行严肃处理，查处违纪</w:t>
      </w:r>
      <w:r w:rsidR="00A662B6" w:rsidRPr="009F04F1">
        <w:rPr>
          <w:rFonts w:ascii="仿宋_GB2312" w:eastAsia="仿宋_GB2312" w:hint="eastAsia"/>
          <w:bCs/>
          <w:sz w:val="32"/>
          <w:szCs w:val="32"/>
        </w:rPr>
        <w:lastRenderedPageBreak/>
        <w:t>案件</w:t>
      </w:r>
      <w:r w:rsidR="00ED05CE" w:rsidRPr="009F04F1">
        <w:rPr>
          <w:rFonts w:ascii="仿宋_GB2312" w:eastAsia="仿宋_GB2312" w:hint="eastAsia"/>
          <w:bCs/>
          <w:sz w:val="32"/>
          <w:szCs w:val="32"/>
        </w:rPr>
        <w:t>一件，处理违纪人员一</w:t>
      </w:r>
      <w:r w:rsidR="00A662B6" w:rsidRPr="009F04F1">
        <w:rPr>
          <w:rFonts w:ascii="仿宋_GB2312" w:eastAsia="仿宋_GB2312" w:hint="eastAsia"/>
          <w:bCs/>
          <w:sz w:val="32"/>
          <w:szCs w:val="32"/>
        </w:rPr>
        <w:t>名</w:t>
      </w:r>
      <w:r w:rsidR="00490A6F" w:rsidRPr="009F04F1">
        <w:rPr>
          <w:rFonts w:ascii="仿宋_GB2312" w:eastAsia="仿宋_GB2312" w:hint="eastAsia"/>
          <w:bCs/>
          <w:sz w:val="32"/>
          <w:szCs w:val="32"/>
        </w:rPr>
        <w:t>，起到了较强的震慑作用</w:t>
      </w:r>
      <w:r w:rsidR="00A662B6" w:rsidRPr="009F04F1">
        <w:rPr>
          <w:rFonts w:ascii="仿宋_GB2312" w:eastAsia="仿宋_GB2312" w:hint="eastAsia"/>
          <w:bCs/>
          <w:sz w:val="32"/>
          <w:szCs w:val="32"/>
        </w:rPr>
        <w:t>。</w:t>
      </w:r>
      <w:r w:rsidR="00115260" w:rsidRPr="009F04F1">
        <w:rPr>
          <w:rFonts w:ascii="仿宋_GB2312" w:eastAsia="仿宋_GB2312" w:hint="eastAsia"/>
          <w:bCs/>
          <w:sz w:val="32"/>
          <w:szCs w:val="32"/>
        </w:rPr>
        <w:t>广泛收集信息，坚持抓早抓小，对</w:t>
      </w:r>
      <w:r w:rsidR="00463654" w:rsidRPr="009F04F1">
        <w:rPr>
          <w:rFonts w:ascii="仿宋_GB2312" w:eastAsia="仿宋_GB2312" w:hint="eastAsia"/>
          <w:bCs/>
          <w:sz w:val="32"/>
          <w:szCs w:val="32"/>
        </w:rPr>
        <w:t>在</w:t>
      </w:r>
      <w:r w:rsidR="00115260" w:rsidRPr="009F04F1">
        <w:rPr>
          <w:rFonts w:ascii="仿宋_GB2312" w:eastAsia="仿宋_GB2312" w:hint="eastAsia"/>
          <w:bCs/>
          <w:sz w:val="32"/>
          <w:szCs w:val="32"/>
        </w:rPr>
        <w:t>干部离任经济责任审计</w:t>
      </w:r>
      <w:r w:rsidR="00463654" w:rsidRPr="009F04F1">
        <w:rPr>
          <w:rFonts w:ascii="仿宋_GB2312" w:eastAsia="仿宋_GB2312" w:hint="eastAsia"/>
          <w:bCs/>
          <w:sz w:val="32"/>
          <w:szCs w:val="32"/>
        </w:rPr>
        <w:t>、群众评议</w:t>
      </w:r>
      <w:r w:rsidR="00490A6F" w:rsidRPr="009F04F1">
        <w:rPr>
          <w:rFonts w:ascii="仿宋_GB2312" w:eastAsia="仿宋_GB2312" w:hint="eastAsia"/>
          <w:bCs/>
          <w:sz w:val="32"/>
          <w:szCs w:val="32"/>
        </w:rPr>
        <w:t>、年度考核</w:t>
      </w:r>
      <w:r w:rsidR="00463654" w:rsidRPr="009F04F1">
        <w:rPr>
          <w:rFonts w:ascii="仿宋_GB2312" w:eastAsia="仿宋_GB2312" w:hint="eastAsia"/>
          <w:bCs/>
          <w:sz w:val="32"/>
          <w:szCs w:val="32"/>
        </w:rPr>
        <w:t>等过程</w:t>
      </w:r>
      <w:r w:rsidR="00115260" w:rsidRPr="009F04F1">
        <w:rPr>
          <w:rFonts w:ascii="仿宋_GB2312" w:eastAsia="仿宋_GB2312" w:hint="eastAsia"/>
          <w:bCs/>
          <w:sz w:val="32"/>
          <w:szCs w:val="32"/>
        </w:rPr>
        <w:t>中发现的</w:t>
      </w:r>
      <w:r w:rsidR="00463654" w:rsidRPr="009F04F1">
        <w:rPr>
          <w:rFonts w:ascii="仿宋_GB2312" w:eastAsia="仿宋_GB2312" w:hint="eastAsia"/>
          <w:bCs/>
          <w:sz w:val="32"/>
          <w:szCs w:val="32"/>
        </w:rPr>
        <w:t>一般性</w:t>
      </w:r>
      <w:r w:rsidR="00A662B6" w:rsidRPr="009F04F1">
        <w:rPr>
          <w:rFonts w:ascii="仿宋_GB2312" w:eastAsia="仿宋_GB2312" w:hint="eastAsia"/>
          <w:bCs/>
          <w:sz w:val="32"/>
          <w:szCs w:val="32"/>
        </w:rPr>
        <w:t>问题及时</w:t>
      </w:r>
      <w:r w:rsidR="00463654" w:rsidRPr="009F04F1">
        <w:rPr>
          <w:rFonts w:ascii="仿宋_GB2312" w:eastAsia="仿宋_GB2312" w:hint="eastAsia"/>
          <w:bCs/>
          <w:sz w:val="32"/>
          <w:szCs w:val="32"/>
        </w:rPr>
        <w:t>提醒</w:t>
      </w:r>
      <w:r w:rsidR="00A662B6" w:rsidRPr="009F04F1">
        <w:rPr>
          <w:rFonts w:ascii="仿宋_GB2312" w:eastAsia="仿宋_GB2312" w:hint="eastAsia"/>
          <w:bCs/>
          <w:sz w:val="32"/>
          <w:szCs w:val="32"/>
        </w:rPr>
        <w:t>教育</w:t>
      </w:r>
      <w:r w:rsidR="00463654" w:rsidRPr="009F04F1">
        <w:rPr>
          <w:rFonts w:ascii="仿宋_GB2312" w:eastAsia="仿宋_GB2312" w:hint="eastAsia"/>
          <w:bCs/>
          <w:sz w:val="32"/>
          <w:szCs w:val="32"/>
        </w:rPr>
        <w:t>，</w:t>
      </w:r>
      <w:r w:rsidR="001A034D" w:rsidRPr="009F04F1">
        <w:rPr>
          <w:rFonts w:ascii="仿宋_GB2312" w:eastAsia="仿宋_GB2312" w:hint="eastAsia"/>
          <w:bCs/>
          <w:sz w:val="32"/>
          <w:szCs w:val="32"/>
        </w:rPr>
        <w:t>与</w:t>
      </w:r>
      <w:r w:rsidR="00463654" w:rsidRPr="009F04F1">
        <w:rPr>
          <w:rFonts w:ascii="仿宋_GB2312" w:eastAsia="仿宋_GB2312" w:hint="eastAsia"/>
          <w:bCs/>
          <w:sz w:val="32"/>
          <w:szCs w:val="32"/>
        </w:rPr>
        <w:t>相关干部</w:t>
      </w:r>
      <w:r w:rsidR="003900B5" w:rsidRPr="009F04F1">
        <w:rPr>
          <w:rFonts w:ascii="仿宋_GB2312" w:eastAsia="仿宋_GB2312" w:hint="eastAsia"/>
          <w:bCs/>
          <w:sz w:val="32"/>
          <w:szCs w:val="32"/>
        </w:rPr>
        <w:t>职工</w:t>
      </w:r>
      <w:r w:rsidR="001A034D" w:rsidRPr="009F04F1">
        <w:rPr>
          <w:rFonts w:ascii="仿宋_GB2312" w:eastAsia="仿宋_GB2312" w:hint="eastAsia"/>
          <w:bCs/>
          <w:sz w:val="32"/>
          <w:szCs w:val="32"/>
        </w:rPr>
        <w:t>谈话</w:t>
      </w:r>
      <w:r w:rsidR="00680E58" w:rsidRPr="009F04F1">
        <w:rPr>
          <w:rFonts w:ascii="仿宋_GB2312" w:eastAsia="仿宋_GB2312" w:hint="eastAsia"/>
          <w:bCs/>
          <w:sz w:val="32"/>
          <w:szCs w:val="32"/>
        </w:rPr>
        <w:t>十余人，</w:t>
      </w:r>
      <w:r w:rsidR="001A034D" w:rsidRPr="009F04F1">
        <w:rPr>
          <w:rFonts w:ascii="仿宋_GB2312" w:eastAsia="仿宋_GB2312" w:hint="eastAsia"/>
          <w:bCs/>
          <w:sz w:val="32"/>
          <w:szCs w:val="32"/>
        </w:rPr>
        <w:t>对</w:t>
      </w:r>
      <w:r w:rsidR="00680E58" w:rsidRPr="009F04F1">
        <w:rPr>
          <w:rFonts w:ascii="仿宋_GB2312" w:eastAsia="仿宋_GB2312" w:hint="eastAsia"/>
          <w:bCs/>
          <w:sz w:val="32"/>
          <w:szCs w:val="32"/>
        </w:rPr>
        <w:t>干部履职不力、经费使用</w:t>
      </w:r>
      <w:r w:rsidR="00C76560" w:rsidRPr="009F04F1">
        <w:rPr>
          <w:rFonts w:ascii="仿宋_GB2312" w:eastAsia="仿宋_GB2312" w:hint="eastAsia"/>
          <w:bCs/>
          <w:sz w:val="32"/>
          <w:szCs w:val="32"/>
        </w:rPr>
        <w:t>不规范等问题进行批评警示。</w:t>
      </w:r>
    </w:p>
    <w:p w:rsidR="00C76560" w:rsidRPr="009F04F1" w:rsidRDefault="00C76560" w:rsidP="009F04F1">
      <w:pPr>
        <w:ind w:firstLineChars="200" w:firstLine="643"/>
        <w:rPr>
          <w:rFonts w:asciiTheme="majorEastAsia" w:eastAsiaTheme="majorEastAsia" w:hAnsiTheme="majorEastAsia"/>
          <w:b/>
          <w:bCs/>
          <w:sz w:val="32"/>
          <w:szCs w:val="32"/>
        </w:rPr>
      </w:pPr>
      <w:r w:rsidRPr="009F04F1">
        <w:rPr>
          <w:rFonts w:asciiTheme="majorEastAsia" w:eastAsiaTheme="majorEastAsia" w:hAnsiTheme="majorEastAsia" w:hint="eastAsia"/>
          <w:b/>
          <w:bCs/>
          <w:sz w:val="32"/>
          <w:szCs w:val="32"/>
        </w:rPr>
        <w:t>三、</w:t>
      </w:r>
      <w:r w:rsidR="003A17BD" w:rsidRPr="009F04F1">
        <w:rPr>
          <w:rFonts w:asciiTheme="majorEastAsia" w:eastAsiaTheme="majorEastAsia" w:hAnsiTheme="majorEastAsia" w:hint="eastAsia"/>
          <w:b/>
          <w:bCs/>
          <w:sz w:val="32"/>
          <w:szCs w:val="32"/>
        </w:rPr>
        <w:t>突出重点，强化监督，</w:t>
      </w:r>
      <w:r w:rsidR="00C919A5" w:rsidRPr="009F04F1">
        <w:rPr>
          <w:rFonts w:asciiTheme="majorEastAsia" w:eastAsiaTheme="majorEastAsia" w:hAnsiTheme="majorEastAsia" w:hint="eastAsia"/>
          <w:b/>
          <w:bCs/>
          <w:sz w:val="32"/>
          <w:szCs w:val="32"/>
        </w:rPr>
        <w:t>深入开展廉洁教育</w:t>
      </w:r>
    </w:p>
    <w:p w:rsidR="003A17BD" w:rsidRPr="009F04F1" w:rsidRDefault="00C919A5" w:rsidP="009F04F1">
      <w:pPr>
        <w:ind w:firstLineChars="200" w:firstLine="640"/>
        <w:rPr>
          <w:rFonts w:ascii="仿宋_GB2312" w:eastAsia="仿宋_GB2312"/>
          <w:bCs/>
          <w:sz w:val="32"/>
          <w:szCs w:val="32"/>
        </w:rPr>
      </w:pPr>
      <w:r w:rsidRPr="009F04F1">
        <w:rPr>
          <w:rFonts w:ascii="仿宋_GB2312" w:eastAsia="仿宋_GB2312" w:hint="eastAsia"/>
          <w:bCs/>
          <w:sz w:val="32"/>
          <w:szCs w:val="32"/>
        </w:rPr>
        <w:t>在新校址建设过程中切实落实党风廉政建设责任制。纪检监察部门、审计部门提前介入，全程参与新校建设，建立健全纪检全程监控、工程建设全程跟踪审计、教职工全程监督的预防腐败体系。主动加强与地方检察机关的联系，寻求业务指导，建立职务犯罪预防工作的长效机制。强化对权力的监督和制约，制定了《新校址建设工作人员廉洁从政十不准》、《大型工程廉政谈话及回访制度》等制度，把权力关进制度的笼子里，努力把新校工程建成务实、清廉、节俭工程。</w:t>
      </w:r>
    </w:p>
    <w:p w:rsidR="00494FDE" w:rsidRPr="009F04F1" w:rsidRDefault="00494FDE" w:rsidP="009F04F1">
      <w:pPr>
        <w:ind w:firstLineChars="200" w:firstLine="640"/>
        <w:rPr>
          <w:rFonts w:ascii="仿宋_GB2312" w:eastAsia="仿宋_GB2312"/>
          <w:bCs/>
          <w:sz w:val="32"/>
          <w:szCs w:val="32"/>
        </w:rPr>
      </w:pPr>
      <w:r w:rsidRPr="009F04F1">
        <w:rPr>
          <w:rFonts w:ascii="仿宋_GB2312" w:eastAsia="仿宋_GB2312" w:hint="eastAsia"/>
          <w:bCs/>
          <w:sz w:val="32"/>
          <w:szCs w:val="32"/>
        </w:rPr>
        <w:t>规范招生工作，严肃招生纪律。单独招生工作历来是我校行风建设的重点，学校</w:t>
      </w:r>
      <w:r w:rsidR="003A1544" w:rsidRPr="009F04F1">
        <w:rPr>
          <w:rFonts w:ascii="仿宋_GB2312" w:eastAsia="仿宋_GB2312" w:hint="eastAsia"/>
          <w:bCs/>
          <w:sz w:val="32"/>
          <w:szCs w:val="32"/>
        </w:rPr>
        <w:t>采取有效措施，</w:t>
      </w:r>
      <w:r w:rsidRPr="009F04F1">
        <w:rPr>
          <w:rFonts w:ascii="仿宋_GB2312" w:eastAsia="仿宋_GB2312" w:hint="eastAsia"/>
          <w:bCs/>
          <w:sz w:val="32"/>
          <w:szCs w:val="32"/>
        </w:rPr>
        <w:t>进一步加强了对招生工作</w:t>
      </w:r>
      <w:r w:rsidR="003A1544" w:rsidRPr="009F04F1">
        <w:rPr>
          <w:rFonts w:ascii="仿宋_GB2312" w:eastAsia="仿宋_GB2312" w:hint="eastAsia"/>
          <w:bCs/>
          <w:sz w:val="32"/>
          <w:szCs w:val="32"/>
        </w:rPr>
        <w:t>关键环节的监督管理</w:t>
      </w:r>
      <w:r w:rsidRPr="009F04F1">
        <w:rPr>
          <w:rFonts w:ascii="仿宋_GB2312" w:eastAsia="仿宋_GB2312" w:hint="eastAsia"/>
          <w:bCs/>
          <w:sz w:val="32"/>
          <w:szCs w:val="32"/>
        </w:rPr>
        <w:t>。一是强化对招生工作的领导。实行书记、院长双组长制，</w:t>
      </w:r>
      <w:r w:rsidR="003A1544" w:rsidRPr="009F04F1">
        <w:rPr>
          <w:rFonts w:ascii="仿宋_GB2312" w:eastAsia="仿宋_GB2312" w:hint="eastAsia"/>
          <w:bCs/>
          <w:sz w:val="32"/>
          <w:szCs w:val="32"/>
        </w:rPr>
        <w:t>修订了《成都体育学院关于加强招生考试工作纪律的意见》</w:t>
      </w:r>
      <w:r w:rsidRPr="009F04F1">
        <w:rPr>
          <w:rFonts w:ascii="仿宋_GB2312" w:eastAsia="仿宋_GB2312" w:hint="eastAsia"/>
          <w:bCs/>
          <w:sz w:val="32"/>
          <w:szCs w:val="32"/>
        </w:rPr>
        <w:t>，削减了单招专业的招生计划，确保招生质量。二是对单招考生的报名资格进行严格把关，严格核查考生的运动技术等级信息，对不符合报名条件的考生一律取消录取资格。加强标准化考场建设，体育专项考试</w:t>
      </w:r>
      <w:r w:rsidRPr="009F04F1">
        <w:rPr>
          <w:rFonts w:ascii="仿宋_GB2312" w:eastAsia="仿宋_GB2312" w:hint="eastAsia"/>
          <w:bCs/>
          <w:sz w:val="32"/>
          <w:szCs w:val="32"/>
        </w:rPr>
        <w:lastRenderedPageBreak/>
        <w:t>全程进行监控录像，查处代考等违纪舞弊行为，端正考风、严肃考纪。</w:t>
      </w:r>
      <w:r w:rsidR="00C80D31" w:rsidRPr="009F04F1">
        <w:rPr>
          <w:rFonts w:ascii="仿宋_GB2312" w:eastAsia="仿宋_GB2312" w:hint="eastAsia"/>
          <w:bCs/>
          <w:sz w:val="32"/>
          <w:szCs w:val="32"/>
        </w:rPr>
        <w:t>三是</w:t>
      </w:r>
      <w:r w:rsidRPr="009F04F1">
        <w:rPr>
          <w:rFonts w:ascii="仿宋_GB2312" w:eastAsia="仿宋_GB2312" w:hint="eastAsia"/>
          <w:bCs/>
          <w:sz w:val="32"/>
          <w:szCs w:val="32"/>
        </w:rPr>
        <w:t>加强考务人员</w:t>
      </w:r>
      <w:r w:rsidR="00C80D31" w:rsidRPr="009F04F1">
        <w:rPr>
          <w:rFonts w:ascii="仿宋_GB2312" w:eastAsia="仿宋_GB2312" w:hint="eastAsia"/>
          <w:bCs/>
          <w:sz w:val="32"/>
          <w:szCs w:val="32"/>
        </w:rPr>
        <w:t>的选拔和管理，</w:t>
      </w:r>
      <w:r w:rsidRPr="009F04F1">
        <w:rPr>
          <w:rFonts w:ascii="仿宋_GB2312" w:eastAsia="仿宋_GB2312" w:hint="eastAsia"/>
          <w:bCs/>
          <w:sz w:val="32"/>
          <w:szCs w:val="32"/>
        </w:rPr>
        <w:t>所有考务人员签订了《诚信承诺书》。</w:t>
      </w:r>
      <w:r w:rsidR="00C80D31" w:rsidRPr="009F04F1">
        <w:rPr>
          <w:rFonts w:ascii="仿宋_GB2312" w:eastAsia="仿宋_GB2312" w:hint="eastAsia"/>
          <w:bCs/>
          <w:sz w:val="32"/>
          <w:szCs w:val="32"/>
        </w:rPr>
        <w:t>四</w:t>
      </w:r>
      <w:r w:rsidRPr="009F04F1">
        <w:rPr>
          <w:rFonts w:ascii="仿宋_GB2312" w:eastAsia="仿宋_GB2312" w:hint="eastAsia"/>
          <w:bCs/>
          <w:sz w:val="32"/>
          <w:szCs w:val="32"/>
        </w:rPr>
        <w:t>是对</w:t>
      </w:r>
      <w:r w:rsidR="00C80D31" w:rsidRPr="009F04F1">
        <w:rPr>
          <w:rFonts w:ascii="仿宋_GB2312" w:eastAsia="仿宋_GB2312" w:hint="eastAsia"/>
          <w:bCs/>
          <w:sz w:val="32"/>
          <w:szCs w:val="32"/>
        </w:rPr>
        <w:t>有突出反映的招生考试问题进行认真调查，对违纪人员作出了严肃处理，对苗头性问题及时纠正</w:t>
      </w:r>
      <w:r w:rsidRPr="009F04F1">
        <w:rPr>
          <w:rFonts w:ascii="仿宋_GB2312" w:eastAsia="仿宋_GB2312" w:hint="eastAsia"/>
          <w:bCs/>
          <w:sz w:val="32"/>
          <w:szCs w:val="32"/>
        </w:rPr>
        <w:t>。</w:t>
      </w:r>
    </w:p>
    <w:p w:rsidR="004A4FD6" w:rsidRPr="009F04F1" w:rsidRDefault="004A4FD6" w:rsidP="009F04F1">
      <w:pPr>
        <w:ind w:firstLineChars="200" w:firstLine="640"/>
        <w:rPr>
          <w:rFonts w:ascii="仿宋_GB2312" w:eastAsia="仿宋_GB2312"/>
          <w:bCs/>
          <w:sz w:val="32"/>
          <w:szCs w:val="32"/>
        </w:rPr>
      </w:pPr>
      <w:r w:rsidRPr="009F04F1">
        <w:rPr>
          <w:rFonts w:ascii="仿宋_GB2312" w:eastAsia="仿宋_GB2312" w:hint="eastAsia"/>
          <w:bCs/>
          <w:sz w:val="32"/>
          <w:szCs w:val="32"/>
        </w:rPr>
        <w:t>强化对财务、物资采购、基建等重点领域的管理和监督。完成了党风廉政建设重点部门的廉政风险防控管理试点工作，并在全校范围进行了布置和落实</w:t>
      </w:r>
      <w:r w:rsidR="00183C30">
        <w:rPr>
          <w:rFonts w:ascii="仿宋_GB2312" w:eastAsia="仿宋_GB2312" w:hint="eastAsia"/>
          <w:bCs/>
          <w:sz w:val="32"/>
          <w:szCs w:val="32"/>
        </w:rPr>
        <w:t>。开展了落实党风廉政建设责任制和干部廉洁自律年度考核</w:t>
      </w:r>
      <w:r w:rsidR="00A86D47">
        <w:rPr>
          <w:rFonts w:ascii="仿宋_GB2312" w:eastAsia="仿宋_GB2312" w:hint="eastAsia"/>
          <w:bCs/>
          <w:sz w:val="32"/>
          <w:szCs w:val="32"/>
        </w:rPr>
        <w:t>工作</w:t>
      </w:r>
      <w:r w:rsidR="00183C30">
        <w:rPr>
          <w:rFonts w:ascii="仿宋_GB2312" w:eastAsia="仿宋_GB2312" w:hint="eastAsia"/>
          <w:bCs/>
          <w:sz w:val="32"/>
          <w:szCs w:val="32"/>
        </w:rPr>
        <w:t>，对</w:t>
      </w:r>
      <w:r w:rsidR="00831DFD">
        <w:rPr>
          <w:rFonts w:ascii="仿宋_GB2312" w:eastAsia="仿宋_GB2312" w:hint="eastAsia"/>
          <w:bCs/>
          <w:sz w:val="32"/>
          <w:szCs w:val="32"/>
        </w:rPr>
        <w:t>各系处</w:t>
      </w:r>
      <w:r w:rsidR="00062768">
        <w:rPr>
          <w:rFonts w:ascii="仿宋_GB2312" w:eastAsia="仿宋_GB2312" w:hint="eastAsia"/>
          <w:bCs/>
          <w:sz w:val="32"/>
          <w:szCs w:val="32"/>
        </w:rPr>
        <w:t>贯彻民主集中制，建立</w:t>
      </w:r>
      <w:r w:rsidR="00183C30">
        <w:rPr>
          <w:rFonts w:ascii="仿宋_GB2312" w:eastAsia="仿宋_GB2312" w:hint="eastAsia"/>
          <w:bCs/>
          <w:sz w:val="32"/>
          <w:szCs w:val="32"/>
        </w:rPr>
        <w:t>集体决策制度</w:t>
      </w:r>
      <w:r w:rsidR="00062768">
        <w:rPr>
          <w:rFonts w:ascii="仿宋_GB2312" w:eastAsia="仿宋_GB2312" w:hint="eastAsia"/>
          <w:bCs/>
          <w:sz w:val="32"/>
          <w:szCs w:val="32"/>
        </w:rPr>
        <w:t>情况</w:t>
      </w:r>
      <w:r w:rsidR="00183C30">
        <w:rPr>
          <w:rFonts w:ascii="仿宋_GB2312" w:eastAsia="仿宋_GB2312" w:hint="eastAsia"/>
          <w:bCs/>
          <w:sz w:val="32"/>
          <w:szCs w:val="32"/>
        </w:rPr>
        <w:t>进行了检查</w:t>
      </w:r>
      <w:r w:rsidR="00A86D47">
        <w:rPr>
          <w:rFonts w:ascii="仿宋_GB2312" w:eastAsia="仿宋_GB2312" w:hint="eastAsia"/>
          <w:bCs/>
          <w:sz w:val="32"/>
          <w:szCs w:val="32"/>
        </w:rPr>
        <w:t>，规范权力运行</w:t>
      </w:r>
      <w:r w:rsidRPr="009F04F1">
        <w:rPr>
          <w:rFonts w:ascii="仿宋_GB2312" w:eastAsia="仿宋_GB2312" w:hint="eastAsia"/>
          <w:bCs/>
          <w:sz w:val="32"/>
          <w:szCs w:val="32"/>
        </w:rPr>
        <w:t>。开展了教育乱收费专项治理、博物馆馆藏物品</w:t>
      </w:r>
      <w:r w:rsidR="00183C30">
        <w:rPr>
          <w:rFonts w:ascii="仿宋_GB2312" w:eastAsia="仿宋_GB2312" w:hint="eastAsia"/>
          <w:bCs/>
          <w:sz w:val="32"/>
          <w:szCs w:val="32"/>
        </w:rPr>
        <w:t>管理</w:t>
      </w:r>
      <w:r w:rsidRPr="009F04F1">
        <w:rPr>
          <w:rFonts w:ascii="仿宋_GB2312" w:eastAsia="仿宋_GB2312" w:hint="eastAsia"/>
          <w:bCs/>
          <w:sz w:val="32"/>
          <w:szCs w:val="32"/>
        </w:rPr>
        <w:t>专项检查，严格执行政府采购、招投标有关规定，对物资采购、基建等招投标工作实施全程监督。规范工程变更程序，加强审计制度执行，对财务、工程项目、科研项目经费</w:t>
      </w:r>
      <w:r w:rsidR="000C7BEA" w:rsidRPr="009F04F1">
        <w:rPr>
          <w:rFonts w:ascii="仿宋_GB2312" w:eastAsia="仿宋_GB2312" w:hint="eastAsia"/>
          <w:bCs/>
          <w:sz w:val="32"/>
          <w:szCs w:val="32"/>
        </w:rPr>
        <w:t>实施严格管理</w:t>
      </w:r>
      <w:r w:rsidRPr="009F04F1">
        <w:rPr>
          <w:rFonts w:ascii="仿宋_GB2312" w:eastAsia="仿宋_GB2312" w:hint="eastAsia"/>
          <w:bCs/>
          <w:sz w:val="32"/>
          <w:szCs w:val="32"/>
        </w:rPr>
        <w:t>。</w:t>
      </w:r>
    </w:p>
    <w:p w:rsidR="0072668F" w:rsidRPr="009F04F1" w:rsidRDefault="00433679" w:rsidP="009F04F1">
      <w:pPr>
        <w:ind w:firstLineChars="200" w:firstLine="640"/>
        <w:rPr>
          <w:rFonts w:ascii="仿宋_GB2312" w:eastAsia="仿宋_GB2312"/>
          <w:bCs/>
          <w:sz w:val="32"/>
          <w:szCs w:val="32"/>
        </w:rPr>
      </w:pPr>
      <w:r w:rsidRPr="009F04F1">
        <w:rPr>
          <w:rFonts w:ascii="仿宋_GB2312" w:eastAsia="仿宋_GB2312" w:hint="eastAsia"/>
          <w:bCs/>
          <w:sz w:val="32"/>
          <w:szCs w:val="32"/>
        </w:rPr>
        <w:t>加强廉洁教育，推进廉政文化建设。坚持新任干部集体廉政谈话制度，对新提拔任用的41名处、科级干部组织了廉政谈话。开展了学习观看“两片一书”廉政警示教育活动，组织全校80名处级以上干部学习《忏悔实录Ⅰ》教育读本，撰写了学习心得。组织党员干部集中观看了《忏悔实录》和《“象牙塔”里的蜕变》反腐倡廉教育警示片，安排了廉政教育学习专题组织生活会，开展了讨论活动。组织专兼职纪</w:t>
      </w:r>
      <w:r w:rsidRPr="009F04F1">
        <w:rPr>
          <w:rFonts w:ascii="仿宋_GB2312" w:eastAsia="仿宋_GB2312" w:hint="eastAsia"/>
          <w:bCs/>
          <w:sz w:val="32"/>
          <w:szCs w:val="32"/>
        </w:rPr>
        <w:lastRenderedPageBreak/>
        <w:t>检干部参观了四川省法制教育基地，组织了负责新校址建设工作、计财处等相关部门的20名干部参加“高校预防职务犯罪专题报告会”，帮助干部提高廉洁意识，筑牢拒腐防变的思想防线。</w:t>
      </w:r>
      <w:r w:rsidR="007F624C" w:rsidRPr="009F04F1">
        <w:rPr>
          <w:rFonts w:ascii="仿宋_GB2312" w:eastAsia="仿宋_GB2312" w:hint="eastAsia"/>
          <w:bCs/>
          <w:sz w:val="32"/>
          <w:szCs w:val="32"/>
        </w:rPr>
        <w:t>在运动系、武术系学生中开展了遵守招生</w:t>
      </w:r>
      <w:r w:rsidR="00B31C02" w:rsidRPr="009F04F1">
        <w:rPr>
          <w:rFonts w:ascii="仿宋_GB2312" w:eastAsia="仿宋_GB2312" w:hint="eastAsia"/>
          <w:bCs/>
          <w:sz w:val="32"/>
          <w:szCs w:val="32"/>
        </w:rPr>
        <w:t>考试</w:t>
      </w:r>
      <w:r w:rsidR="007F624C" w:rsidRPr="009F04F1">
        <w:rPr>
          <w:rFonts w:ascii="仿宋_GB2312" w:eastAsia="仿宋_GB2312" w:hint="eastAsia"/>
          <w:bCs/>
          <w:sz w:val="32"/>
          <w:szCs w:val="32"/>
        </w:rPr>
        <w:t>纪律专题报告会、座谈会。</w:t>
      </w:r>
    </w:p>
    <w:p w:rsidR="00494FDE" w:rsidRPr="009F04F1" w:rsidRDefault="00B97313" w:rsidP="009F04F1">
      <w:pPr>
        <w:ind w:firstLineChars="200" w:firstLine="643"/>
        <w:rPr>
          <w:rFonts w:asciiTheme="majorEastAsia" w:eastAsiaTheme="majorEastAsia" w:hAnsiTheme="majorEastAsia"/>
          <w:b/>
          <w:bCs/>
          <w:sz w:val="32"/>
          <w:szCs w:val="32"/>
        </w:rPr>
      </w:pPr>
      <w:r w:rsidRPr="009F04F1">
        <w:rPr>
          <w:rFonts w:asciiTheme="majorEastAsia" w:eastAsiaTheme="majorEastAsia" w:hAnsiTheme="majorEastAsia" w:hint="eastAsia"/>
          <w:b/>
          <w:bCs/>
          <w:sz w:val="32"/>
          <w:szCs w:val="32"/>
        </w:rPr>
        <w:t>四、加强基础工作，建设过硬队伍</w:t>
      </w:r>
    </w:p>
    <w:p w:rsidR="0085019A" w:rsidRPr="009F04F1" w:rsidRDefault="002F39E0" w:rsidP="009F04F1">
      <w:pPr>
        <w:ind w:firstLineChars="200" w:firstLine="640"/>
        <w:rPr>
          <w:rFonts w:ascii="仿宋_GB2312" w:eastAsia="仿宋_GB2312"/>
          <w:bCs/>
          <w:sz w:val="32"/>
          <w:szCs w:val="32"/>
        </w:rPr>
      </w:pPr>
      <w:r w:rsidRPr="009F04F1">
        <w:rPr>
          <w:rFonts w:ascii="仿宋_GB2312" w:eastAsia="仿宋_GB2312" w:hint="eastAsia"/>
          <w:bCs/>
          <w:sz w:val="32"/>
          <w:szCs w:val="32"/>
        </w:rPr>
        <w:t>改进工作作风，深入基层走访调研。学校纪委书记牵头，就我校贯彻落实党风廉政建设责任制工作在作风方面存在的突出问题开展了调研。走访了校内职能部门和系部，</w:t>
      </w:r>
      <w:r w:rsidR="009A4752" w:rsidRPr="009F04F1">
        <w:rPr>
          <w:rFonts w:ascii="仿宋_GB2312" w:eastAsia="仿宋_GB2312" w:hint="eastAsia"/>
          <w:bCs/>
          <w:sz w:val="32"/>
          <w:szCs w:val="32"/>
        </w:rPr>
        <w:t>与16个单位30位党政负责同志分别进行面对面交流，参加了18次基层支部的讨论活动，</w:t>
      </w:r>
      <w:r w:rsidRPr="009F04F1">
        <w:rPr>
          <w:rFonts w:ascii="仿宋_GB2312" w:eastAsia="仿宋_GB2312" w:hint="eastAsia"/>
          <w:bCs/>
          <w:sz w:val="32"/>
          <w:szCs w:val="32"/>
        </w:rPr>
        <w:t>上门调研，开门评风，广泛收集意见。还查看了学校各部门的年度工作计划、总结，干部年度述职报告，掌握学校目前党风廉政建设责任制工作的落实情况。</w:t>
      </w:r>
      <w:r w:rsidR="00C053A4" w:rsidRPr="009F04F1">
        <w:rPr>
          <w:rFonts w:ascii="仿宋_GB2312" w:eastAsia="仿宋_GB2312" w:hint="eastAsia"/>
          <w:bCs/>
          <w:sz w:val="32"/>
          <w:szCs w:val="32"/>
        </w:rPr>
        <w:t>根据收集的意见，</w:t>
      </w:r>
      <w:r w:rsidR="008B4C64" w:rsidRPr="009F04F1">
        <w:rPr>
          <w:rFonts w:ascii="仿宋_GB2312" w:eastAsia="仿宋_GB2312" w:hint="eastAsia"/>
          <w:bCs/>
          <w:sz w:val="32"/>
          <w:szCs w:val="32"/>
        </w:rPr>
        <w:t>及时</w:t>
      </w:r>
      <w:r w:rsidR="00C053A4" w:rsidRPr="009F04F1">
        <w:rPr>
          <w:rFonts w:ascii="仿宋_GB2312" w:eastAsia="仿宋_GB2312" w:hint="eastAsia"/>
          <w:bCs/>
          <w:sz w:val="32"/>
          <w:szCs w:val="32"/>
        </w:rPr>
        <w:t>对我校党风廉政建设责任制考核评分办法进行了修订。</w:t>
      </w:r>
    </w:p>
    <w:p w:rsidR="002F39E0" w:rsidRPr="009F04F1" w:rsidRDefault="00890977" w:rsidP="009F04F1">
      <w:pPr>
        <w:ind w:firstLineChars="200" w:firstLine="640"/>
        <w:rPr>
          <w:rFonts w:ascii="仿宋_GB2312" w:eastAsia="仿宋_GB2312"/>
          <w:bCs/>
          <w:sz w:val="32"/>
          <w:szCs w:val="32"/>
        </w:rPr>
      </w:pPr>
      <w:r w:rsidRPr="009F04F1">
        <w:rPr>
          <w:rFonts w:ascii="仿宋_GB2312" w:eastAsia="仿宋_GB2312" w:hint="eastAsia"/>
          <w:bCs/>
          <w:sz w:val="32"/>
          <w:szCs w:val="32"/>
        </w:rPr>
        <w:t>严明纪律要求，强化纪律约束。在纪检干部队伍中深入开展“三项建设活动”，强调凡是要求别人做到的，纪检监察干部自己必须首先做到，要求别人不做的，纪检监察干部自己坚决不做。在纪检监察干部中开展了廉政警示教育</w:t>
      </w:r>
      <w:r w:rsidR="00C25CD9" w:rsidRPr="009F04F1">
        <w:rPr>
          <w:rFonts w:ascii="仿宋_GB2312" w:eastAsia="仿宋_GB2312" w:hint="eastAsia"/>
          <w:bCs/>
          <w:sz w:val="32"/>
          <w:szCs w:val="32"/>
        </w:rPr>
        <w:t>，带头进行会员卡清退，作出零持有</w:t>
      </w:r>
      <w:r w:rsidRPr="009F04F1">
        <w:rPr>
          <w:rFonts w:ascii="仿宋_GB2312" w:eastAsia="仿宋_GB2312" w:hint="eastAsia"/>
          <w:bCs/>
          <w:sz w:val="32"/>
          <w:szCs w:val="32"/>
        </w:rPr>
        <w:t>承诺</w:t>
      </w:r>
      <w:r w:rsidR="00C25CD9" w:rsidRPr="009F04F1">
        <w:rPr>
          <w:rFonts w:ascii="仿宋_GB2312" w:eastAsia="仿宋_GB2312" w:hint="eastAsia"/>
          <w:bCs/>
          <w:sz w:val="32"/>
          <w:szCs w:val="32"/>
        </w:rPr>
        <w:t>。</w:t>
      </w:r>
    </w:p>
    <w:p w:rsidR="00C25CD9" w:rsidRDefault="00C25CD9" w:rsidP="009F04F1">
      <w:pPr>
        <w:ind w:firstLineChars="200" w:firstLine="640"/>
        <w:rPr>
          <w:rFonts w:ascii="仿宋_GB2312" w:eastAsia="仿宋_GB2312"/>
          <w:bCs/>
          <w:sz w:val="32"/>
          <w:szCs w:val="32"/>
        </w:rPr>
      </w:pPr>
      <w:r w:rsidRPr="009F04F1">
        <w:rPr>
          <w:rFonts w:ascii="仿宋_GB2312" w:eastAsia="仿宋_GB2312" w:hint="eastAsia"/>
          <w:bCs/>
          <w:sz w:val="32"/>
          <w:szCs w:val="32"/>
        </w:rPr>
        <w:t>增强责任意识，提高履职水平。</w:t>
      </w:r>
      <w:r w:rsidR="00C863F7" w:rsidRPr="009F04F1">
        <w:rPr>
          <w:rFonts w:ascii="仿宋_GB2312" w:eastAsia="仿宋_GB2312" w:hint="eastAsia"/>
          <w:bCs/>
          <w:sz w:val="32"/>
          <w:szCs w:val="32"/>
        </w:rPr>
        <w:t>学校纪检监察干部认真学习</w:t>
      </w:r>
      <w:r w:rsidR="00266022" w:rsidRPr="009F04F1">
        <w:rPr>
          <w:rFonts w:ascii="仿宋_GB2312" w:eastAsia="仿宋_GB2312" w:hint="eastAsia"/>
          <w:bCs/>
          <w:sz w:val="32"/>
          <w:szCs w:val="32"/>
        </w:rPr>
        <w:t>党中央关于反腐倡廉建设的精神，进一步增强责任感、</w:t>
      </w:r>
      <w:r w:rsidR="00266022" w:rsidRPr="009F04F1">
        <w:rPr>
          <w:rFonts w:ascii="仿宋_GB2312" w:eastAsia="仿宋_GB2312" w:hint="eastAsia"/>
          <w:bCs/>
          <w:sz w:val="32"/>
          <w:szCs w:val="32"/>
        </w:rPr>
        <w:lastRenderedPageBreak/>
        <w:t>使命感。加强与地方纪检监察机关的联系互动，提高预防职务犯罪工作的业务水平。组织专兼职纪检监察干部走访四川师范大学、上海体育学院等兄弟院校，积极向省内外高校学习交流</w:t>
      </w:r>
      <w:r w:rsidR="009F04F1" w:rsidRPr="009F04F1">
        <w:rPr>
          <w:rFonts w:ascii="仿宋_GB2312" w:eastAsia="仿宋_GB2312" w:hint="eastAsia"/>
          <w:bCs/>
          <w:sz w:val="32"/>
          <w:szCs w:val="32"/>
        </w:rPr>
        <w:t>在基本建设、招生考试等工作中</w:t>
      </w:r>
      <w:r w:rsidR="00266022" w:rsidRPr="009F04F1">
        <w:rPr>
          <w:rFonts w:ascii="仿宋_GB2312" w:eastAsia="仿宋_GB2312" w:hint="eastAsia"/>
          <w:bCs/>
          <w:sz w:val="32"/>
          <w:szCs w:val="32"/>
        </w:rPr>
        <w:t>开展反腐倡廉建设的经验做法，拓展工作视野，不断提升自身工作水平。</w:t>
      </w:r>
    </w:p>
    <w:p w:rsidR="0077713B" w:rsidRPr="009F04F1" w:rsidRDefault="0077713B" w:rsidP="009F04F1">
      <w:pPr>
        <w:ind w:firstLineChars="200" w:firstLine="640"/>
        <w:rPr>
          <w:rFonts w:ascii="仿宋_GB2312" w:eastAsia="仿宋_GB2312"/>
          <w:bCs/>
          <w:sz w:val="32"/>
          <w:szCs w:val="32"/>
        </w:rPr>
      </w:pPr>
      <w:r>
        <w:rPr>
          <w:rFonts w:ascii="仿宋_GB2312" w:eastAsia="仿宋_GB2312" w:hint="eastAsia"/>
          <w:bCs/>
          <w:sz w:val="32"/>
          <w:szCs w:val="32"/>
        </w:rPr>
        <w:t>加强党风廉政建设和反腐败工作是学校党委的重大政治责任，</w:t>
      </w:r>
      <w:r w:rsidR="00444872">
        <w:rPr>
          <w:rFonts w:ascii="仿宋_GB2312" w:eastAsia="仿宋_GB2312" w:hint="eastAsia"/>
          <w:bCs/>
          <w:sz w:val="32"/>
          <w:szCs w:val="32"/>
        </w:rPr>
        <w:t>学校坚持落实党风廉政建设责任制，</w:t>
      </w:r>
      <w:r w:rsidR="005A688E">
        <w:rPr>
          <w:rFonts w:ascii="仿宋_GB2312" w:eastAsia="仿宋_GB2312" w:hint="eastAsia"/>
          <w:bCs/>
          <w:sz w:val="32"/>
          <w:szCs w:val="32"/>
        </w:rPr>
        <w:t>聚焦“四风”，</w:t>
      </w:r>
      <w:r w:rsidR="00444872">
        <w:rPr>
          <w:rFonts w:ascii="仿宋_GB2312" w:eastAsia="仿宋_GB2312" w:hint="eastAsia"/>
          <w:bCs/>
          <w:sz w:val="32"/>
          <w:szCs w:val="32"/>
        </w:rPr>
        <w:t>逐步建立健全</w:t>
      </w:r>
      <w:r w:rsidR="005A688E">
        <w:rPr>
          <w:rFonts w:ascii="仿宋_GB2312" w:eastAsia="仿宋_GB2312" w:hint="eastAsia"/>
          <w:bCs/>
          <w:sz w:val="32"/>
          <w:szCs w:val="32"/>
        </w:rPr>
        <w:t>符合学校实际的</w:t>
      </w:r>
      <w:r w:rsidR="00444872">
        <w:rPr>
          <w:rFonts w:ascii="仿宋_GB2312" w:eastAsia="仿宋_GB2312" w:hint="eastAsia"/>
          <w:bCs/>
          <w:sz w:val="32"/>
          <w:szCs w:val="32"/>
        </w:rPr>
        <w:t>惩治和预防腐败体系</w:t>
      </w:r>
      <w:r w:rsidR="005A688E">
        <w:rPr>
          <w:rFonts w:ascii="仿宋_GB2312" w:eastAsia="仿宋_GB2312" w:hint="eastAsia"/>
          <w:bCs/>
          <w:sz w:val="32"/>
          <w:szCs w:val="32"/>
        </w:rPr>
        <w:t>，</w:t>
      </w:r>
      <w:r w:rsidR="005A688E" w:rsidRPr="005A688E">
        <w:rPr>
          <w:rFonts w:ascii="仿宋_GB2312" w:eastAsia="仿宋_GB2312" w:hint="eastAsia"/>
          <w:bCs/>
          <w:sz w:val="32"/>
          <w:szCs w:val="32"/>
        </w:rPr>
        <w:t>为学校教育教学改革发展提供坚强的政治保障</w:t>
      </w:r>
      <w:r w:rsidR="005A688E">
        <w:rPr>
          <w:rFonts w:ascii="仿宋_GB2312" w:eastAsia="仿宋_GB2312" w:hint="eastAsia"/>
          <w:bCs/>
          <w:sz w:val="32"/>
          <w:szCs w:val="32"/>
        </w:rPr>
        <w:t>。同时，学校党风廉政建设和反腐败工作还存在一些问题和不足：一些基层单位落实党风廉政建设责任</w:t>
      </w:r>
      <w:r w:rsidR="00F42DF9">
        <w:rPr>
          <w:rFonts w:ascii="仿宋_GB2312" w:eastAsia="仿宋_GB2312" w:hint="eastAsia"/>
          <w:bCs/>
          <w:sz w:val="32"/>
          <w:szCs w:val="32"/>
        </w:rPr>
        <w:t>制的意识不强；有的</w:t>
      </w:r>
      <w:r w:rsidR="004C77D4">
        <w:rPr>
          <w:rFonts w:ascii="仿宋_GB2312" w:eastAsia="仿宋_GB2312" w:hint="eastAsia"/>
          <w:bCs/>
          <w:sz w:val="32"/>
          <w:szCs w:val="32"/>
        </w:rPr>
        <w:t>党员干部纪律松弛</w:t>
      </w:r>
      <w:r w:rsidR="000C5280">
        <w:rPr>
          <w:rFonts w:ascii="仿宋_GB2312" w:eastAsia="仿宋_GB2312" w:hint="eastAsia"/>
          <w:bCs/>
          <w:sz w:val="32"/>
          <w:szCs w:val="32"/>
        </w:rPr>
        <w:t>；“四风”问题还比较突出；监督力度需进一步强化。对</w:t>
      </w:r>
      <w:r w:rsidR="00E463FF">
        <w:rPr>
          <w:rFonts w:ascii="仿宋_GB2312" w:eastAsia="仿宋_GB2312" w:hint="eastAsia"/>
          <w:bCs/>
          <w:sz w:val="32"/>
          <w:szCs w:val="32"/>
        </w:rPr>
        <w:t>此</w:t>
      </w:r>
      <w:r w:rsidR="000C5280">
        <w:rPr>
          <w:rFonts w:ascii="仿宋_GB2312" w:eastAsia="仿宋_GB2312" w:hint="eastAsia"/>
          <w:bCs/>
          <w:sz w:val="32"/>
          <w:szCs w:val="32"/>
        </w:rPr>
        <w:t>，</w:t>
      </w:r>
      <w:r w:rsidR="000C5280" w:rsidRPr="000C5280">
        <w:rPr>
          <w:rFonts w:ascii="仿宋_GB2312" w:eastAsia="仿宋_GB2312" w:hint="eastAsia"/>
          <w:bCs/>
          <w:sz w:val="32"/>
          <w:szCs w:val="32"/>
        </w:rPr>
        <w:t>我们将</w:t>
      </w:r>
      <w:r w:rsidR="000C5280">
        <w:rPr>
          <w:rFonts w:ascii="仿宋_GB2312" w:eastAsia="仿宋_GB2312" w:hint="eastAsia"/>
          <w:bCs/>
          <w:sz w:val="32"/>
          <w:szCs w:val="32"/>
        </w:rPr>
        <w:t>高度重视，在今后的工作中切实加以解决。</w:t>
      </w:r>
    </w:p>
    <w:sectPr w:rsidR="0077713B" w:rsidRPr="009F04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F12" w:rsidRDefault="00234F12" w:rsidP="00F36C28">
      <w:r>
        <w:separator/>
      </w:r>
    </w:p>
  </w:endnote>
  <w:endnote w:type="continuationSeparator" w:id="0">
    <w:p w:rsidR="00234F12" w:rsidRDefault="00234F12" w:rsidP="00F3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214689"/>
      <w:docPartObj>
        <w:docPartGallery w:val="Page Numbers (Bottom of Page)"/>
        <w:docPartUnique/>
      </w:docPartObj>
    </w:sdtPr>
    <w:sdtEndPr/>
    <w:sdtContent>
      <w:p w:rsidR="0077713B" w:rsidRDefault="0077713B">
        <w:pPr>
          <w:pStyle w:val="a4"/>
          <w:jc w:val="right"/>
        </w:pPr>
        <w:r>
          <w:fldChar w:fldCharType="begin"/>
        </w:r>
        <w:r>
          <w:instrText>PAGE   \* MERGEFORMAT</w:instrText>
        </w:r>
        <w:r>
          <w:fldChar w:fldCharType="separate"/>
        </w:r>
        <w:r w:rsidR="006A728D" w:rsidRPr="006A728D">
          <w:rPr>
            <w:noProof/>
            <w:lang w:val="zh-CN"/>
          </w:rPr>
          <w:t>1</w:t>
        </w:r>
        <w:r>
          <w:fldChar w:fldCharType="end"/>
        </w:r>
      </w:p>
    </w:sdtContent>
  </w:sdt>
  <w:p w:rsidR="0077713B" w:rsidRDefault="007771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F12" w:rsidRDefault="00234F12" w:rsidP="00F36C28">
      <w:r>
        <w:separator/>
      </w:r>
    </w:p>
  </w:footnote>
  <w:footnote w:type="continuationSeparator" w:id="0">
    <w:p w:rsidR="00234F12" w:rsidRDefault="00234F12" w:rsidP="00F36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20"/>
    <w:rsid w:val="00032337"/>
    <w:rsid w:val="0004589F"/>
    <w:rsid w:val="00053A20"/>
    <w:rsid w:val="00062768"/>
    <w:rsid w:val="00092EA5"/>
    <w:rsid w:val="000A422C"/>
    <w:rsid w:val="000A719E"/>
    <w:rsid w:val="000C5280"/>
    <w:rsid w:val="000C7BEA"/>
    <w:rsid w:val="000E53F6"/>
    <w:rsid w:val="00115260"/>
    <w:rsid w:val="001722C5"/>
    <w:rsid w:val="00183C30"/>
    <w:rsid w:val="001A034D"/>
    <w:rsid w:val="00234F12"/>
    <w:rsid w:val="00266022"/>
    <w:rsid w:val="002F39E0"/>
    <w:rsid w:val="00383DAA"/>
    <w:rsid w:val="003900B5"/>
    <w:rsid w:val="003A1544"/>
    <w:rsid w:val="003A17BD"/>
    <w:rsid w:val="00433679"/>
    <w:rsid w:val="00444872"/>
    <w:rsid w:val="00463654"/>
    <w:rsid w:val="004723C9"/>
    <w:rsid w:val="00490A6F"/>
    <w:rsid w:val="00494FDE"/>
    <w:rsid w:val="004A4FD6"/>
    <w:rsid w:val="004B4EFF"/>
    <w:rsid w:val="004C77D4"/>
    <w:rsid w:val="00523899"/>
    <w:rsid w:val="005A1DCB"/>
    <w:rsid w:val="005A688E"/>
    <w:rsid w:val="005F4286"/>
    <w:rsid w:val="00680E58"/>
    <w:rsid w:val="006A728D"/>
    <w:rsid w:val="006E05F0"/>
    <w:rsid w:val="007164EE"/>
    <w:rsid w:val="0072668F"/>
    <w:rsid w:val="007550A0"/>
    <w:rsid w:val="0077036F"/>
    <w:rsid w:val="0077713B"/>
    <w:rsid w:val="00777A58"/>
    <w:rsid w:val="007A0773"/>
    <w:rsid w:val="007F624C"/>
    <w:rsid w:val="007F7898"/>
    <w:rsid w:val="008169B6"/>
    <w:rsid w:val="00831DFD"/>
    <w:rsid w:val="0085019A"/>
    <w:rsid w:val="00890977"/>
    <w:rsid w:val="008A6473"/>
    <w:rsid w:val="008B4C64"/>
    <w:rsid w:val="008B62B7"/>
    <w:rsid w:val="008F2C7F"/>
    <w:rsid w:val="00955135"/>
    <w:rsid w:val="00955688"/>
    <w:rsid w:val="009971F8"/>
    <w:rsid w:val="009A4752"/>
    <w:rsid w:val="009C3D6A"/>
    <w:rsid w:val="009D6695"/>
    <w:rsid w:val="009F04F1"/>
    <w:rsid w:val="00A03172"/>
    <w:rsid w:val="00A15153"/>
    <w:rsid w:val="00A2563C"/>
    <w:rsid w:val="00A662B6"/>
    <w:rsid w:val="00A66DEA"/>
    <w:rsid w:val="00A86D47"/>
    <w:rsid w:val="00AF6F9C"/>
    <w:rsid w:val="00B10E25"/>
    <w:rsid w:val="00B31C02"/>
    <w:rsid w:val="00B7198D"/>
    <w:rsid w:val="00B97313"/>
    <w:rsid w:val="00C053A4"/>
    <w:rsid w:val="00C25CD9"/>
    <w:rsid w:val="00C53602"/>
    <w:rsid w:val="00C76560"/>
    <w:rsid w:val="00C80D31"/>
    <w:rsid w:val="00C863F7"/>
    <w:rsid w:val="00C919A5"/>
    <w:rsid w:val="00CD30A0"/>
    <w:rsid w:val="00D163EB"/>
    <w:rsid w:val="00E463FF"/>
    <w:rsid w:val="00E638FC"/>
    <w:rsid w:val="00EB44B9"/>
    <w:rsid w:val="00ED05CE"/>
    <w:rsid w:val="00F31176"/>
    <w:rsid w:val="00F36C28"/>
    <w:rsid w:val="00F42DF9"/>
    <w:rsid w:val="00F8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6C28"/>
    <w:rPr>
      <w:sz w:val="18"/>
      <w:szCs w:val="18"/>
    </w:rPr>
  </w:style>
  <w:style w:type="paragraph" w:styleId="a4">
    <w:name w:val="footer"/>
    <w:basedOn w:val="a"/>
    <w:link w:val="Char0"/>
    <w:uiPriority w:val="99"/>
    <w:unhideWhenUsed/>
    <w:rsid w:val="00F36C28"/>
    <w:pPr>
      <w:tabs>
        <w:tab w:val="center" w:pos="4153"/>
        <w:tab w:val="right" w:pos="8306"/>
      </w:tabs>
      <w:snapToGrid w:val="0"/>
      <w:jc w:val="left"/>
    </w:pPr>
    <w:rPr>
      <w:sz w:val="18"/>
      <w:szCs w:val="18"/>
    </w:rPr>
  </w:style>
  <w:style w:type="character" w:customStyle="1" w:styleId="Char0">
    <w:name w:val="页脚 Char"/>
    <w:basedOn w:val="a0"/>
    <w:link w:val="a4"/>
    <w:uiPriority w:val="99"/>
    <w:rsid w:val="00F36C28"/>
    <w:rPr>
      <w:sz w:val="18"/>
      <w:szCs w:val="18"/>
    </w:rPr>
  </w:style>
  <w:style w:type="paragraph" w:styleId="a5">
    <w:name w:val="List Paragraph"/>
    <w:basedOn w:val="a"/>
    <w:uiPriority w:val="34"/>
    <w:qFormat/>
    <w:rsid w:val="007A0773"/>
    <w:pPr>
      <w:ind w:firstLineChars="200" w:firstLine="420"/>
    </w:pPr>
  </w:style>
  <w:style w:type="paragraph" w:styleId="a6">
    <w:name w:val="Balloon Text"/>
    <w:basedOn w:val="a"/>
    <w:link w:val="Char1"/>
    <w:uiPriority w:val="99"/>
    <w:semiHidden/>
    <w:unhideWhenUsed/>
    <w:rsid w:val="008A6473"/>
    <w:rPr>
      <w:sz w:val="18"/>
      <w:szCs w:val="18"/>
    </w:rPr>
  </w:style>
  <w:style w:type="character" w:customStyle="1" w:styleId="Char1">
    <w:name w:val="批注框文本 Char"/>
    <w:basedOn w:val="a0"/>
    <w:link w:val="a6"/>
    <w:uiPriority w:val="99"/>
    <w:semiHidden/>
    <w:rsid w:val="008A64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6C28"/>
    <w:rPr>
      <w:sz w:val="18"/>
      <w:szCs w:val="18"/>
    </w:rPr>
  </w:style>
  <w:style w:type="paragraph" w:styleId="a4">
    <w:name w:val="footer"/>
    <w:basedOn w:val="a"/>
    <w:link w:val="Char0"/>
    <w:uiPriority w:val="99"/>
    <w:unhideWhenUsed/>
    <w:rsid w:val="00F36C28"/>
    <w:pPr>
      <w:tabs>
        <w:tab w:val="center" w:pos="4153"/>
        <w:tab w:val="right" w:pos="8306"/>
      </w:tabs>
      <w:snapToGrid w:val="0"/>
      <w:jc w:val="left"/>
    </w:pPr>
    <w:rPr>
      <w:sz w:val="18"/>
      <w:szCs w:val="18"/>
    </w:rPr>
  </w:style>
  <w:style w:type="character" w:customStyle="1" w:styleId="Char0">
    <w:name w:val="页脚 Char"/>
    <w:basedOn w:val="a0"/>
    <w:link w:val="a4"/>
    <w:uiPriority w:val="99"/>
    <w:rsid w:val="00F36C28"/>
    <w:rPr>
      <w:sz w:val="18"/>
      <w:szCs w:val="18"/>
    </w:rPr>
  </w:style>
  <w:style w:type="paragraph" w:styleId="a5">
    <w:name w:val="List Paragraph"/>
    <w:basedOn w:val="a"/>
    <w:uiPriority w:val="34"/>
    <w:qFormat/>
    <w:rsid w:val="007A0773"/>
    <w:pPr>
      <w:ind w:firstLineChars="200" w:firstLine="420"/>
    </w:pPr>
  </w:style>
  <w:style w:type="paragraph" w:styleId="a6">
    <w:name w:val="Balloon Text"/>
    <w:basedOn w:val="a"/>
    <w:link w:val="Char1"/>
    <w:uiPriority w:val="99"/>
    <w:semiHidden/>
    <w:unhideWhenUsed/>
    <w:rsid w:val="008A6473"/>
    <w:rPr>
      <w:sz w:val="18"/>
      <w:szCs w:val="18"/>
    </w:rPr>
  </w:style>
  <w:style w:type="character" w:customStyle="1" w:styleId="Char1">
    <w:name w:val="批注框文本 Char"/>
    <w:basedOn w:val="a0"/>
    <w:link w:val="a6"/>
    <w:uiPriority w:val="99"/>
    <w:semiHidden/>
    <w:rsid w:val="008A64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446</Words>
  <Characters>2547</Characters>
  <Application>Microsoft Office Word</Application>
  <DocSecurity>0</DocSecurity>
  <Lines>21</Lines>
  <Paragraphs>5</Paragraphs>
  <ScaleCrop>false</ScaleCrop>
  <Company>微软中国</Company>
  <LinksUpToDate>false</LinksUpToDate>
  <CharactersWithSpaces>2988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2014-03-05T00:47:00Z</dcterms:created>
  <dc:creator>USER</dc:creator>
  <lastModifiedBy>USER</lastModifiedBy>
  <lastPrinted>2014-03-05T00:47:00Z</lastPrinted>
  <dcterms:modified xsi:type="dcterms:W3CDTF">2014-03-25T06:12:00Z</dcterms:modified>
  <revision>47</revision>
</coreProperties>
</file>